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6F" w:rsidRPr="0013256D" w:rsidRDefault="00256A6F" w:rsidP="00775DE8">
      <w:pPr>
        <w:spacing w:after="0"/>
        <w:ind w:left="-567" w:firstLine="567"/>
        <w:rPr>
          <w:rFonts w:ascii="Bookman Old Style" w:eastAsia="Times New Roman" w:hAnsi="Bookman Old Style" w:cs="Baskerville Old Face"/>
          <w:b/>
          <w:bCs/>
          <w:i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Проект</w:t>
      </w:r>
      <w:r w:rsidRPr="0013256D"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Baskerville Old Face"/>
          <w:b/>
          <w:bCs/>
          <w:i/>
          <w:color w:val="000000"/>
          <w:sz w:val="24"/>
          <w:szCs w:val="24"/>
          <w:lang w:eastAsia="ru-RU"/>
        </w:rPr>
        <w:t>«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Неделя</w:t>
      </w:r>
      <w:r w:rsidRPr="0013256D"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психологии</w:t>
      </w:r>
      <w:r w:rsidRPr="0013256D"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в</w:t>
      </w:r>
      <w:r w:rsidRPr="0013256D"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детском</w:t>
      </w:r>
      <w:r w:rsidRPr="0013256D"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саду</w:t>
      </w:r>
      <w:r w:rsidRPr="0013256D">
        <w:rPr>
          <w:rFonts w:ascii="Bookman Old Style" w:eastAsia="Times New Roman" w:hAnsi="Bookman Old Style" w:cs="Baskerville Old Face"/>
          <w:b/>
          <w:bCs/>
          <w:i/>
          <w:color w:val="000000"/>
          <w:sz w:val="24"/>
          <w:szCs w:val="24"/>
          <w:lang w:eastAsia="ru-RU"/>
        </w:rPr>
        <w:t>»</w:t>
      </w:r>
    </w:p>
    <w:p w:rsidR="00C7482D" w:rsidRPr="0013256D" w:rsidRDefault="00C7482D" w:rsidP="00775DE8">
      <w:pPr>
        <w:spacing w:after="0"/>
        <w:ind w:left="-567" w:firstLine="567"/>
        <w:rPr>
          <w:rFonts w:ascii="Bookman Old Style" w:eastAsia="Times New Roman" w:hAnsi="Bookman Old Style" w:cs="Cambria"/>
          <w:bCs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Вид</w:t>
      </w:r>
      <w:r w:rsidRPr="0013256D">
        <w:rPr>
          <w:rFonts w:ascii="Bookman Old Style" w:eastAsia="Times New Roman" w:hAnsi="Bookman Old Style" w:cs="Baskerville Old Face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проекта</w:t>
      </w:r>
      <w:r w:rsidR="0045639F"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 xml:space="preserve">: </w:t>
      </w:r>
      <w:r w:rsidR="0045639F" w:rsidRPr="0013256D">
        <w:rPr>
          <w:rFonts w:ascii="Bookman Old Style" w:eastAsia="Times New Roman" w:hAnsi="Bookman Old Style" w:cs="Cambria"/>
          <w:bCs/>
          <w:color w:val="000000"/>
          <w:sz w:val="24"/>
          <w:szCs w:val="24"/>
          <w:lang w:eastAsia="ru-RU"/>
        </w:rPr>
        <w:t>коллективный</w:t>
      </w:r>
    </w:p>
    <w:p w:rsidR="0045639F" w:rsidRPr="0013256D" w:rsidRDefault="0045639F" w:rsidP="00775DE8">
      <w:pPr>
        <w:spacing w:after="0"/>
        <w:ind w:left="-567" w:firstLine="567"/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 xml:space="preserve">Тип проекта: </w:t>
      </w:r>
      <w:r w:rsidRPr="0013256D">
        <w:rPr>
          <w:rFonts w:ascii="Bookman Old Style" w:eastAsia="Times New Roman" w:hAnsi="Bookman Old Style" w:cs="Cambria"/>
          <w:bCs/>
          <w:color w:val="000000"/>
          <w:sz w:val="24"/>
          <w:szCs w:val="24"/>
          <w:lang w:eastAsia="ru-RU"/>
        </w:rPr>
        <w:t>Информационно -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bCs/>
          <w:color w:val="000000"/>
          <w:sz w:val="24"/>
          <w:szCs w:val="24"/>
          <w:lang w:eastAsia="ru-RU"/>
        </w:rPr>
        <w:t>практико - ориентированный</w:t>
      </w:r>
    </w:p>
    <w:p w:rsidR="00BC7DF9" w:rsidRPr="0013256D" w:rsidRDefault="00BC7DF9" w:rsidP="00775DE8">
      <w:pPr>
        <w:spacing w:after="0"/>
        <w:ind w:left="-567" w:firstLine="567"/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Участники</w:t>
      </w:r>
      <w:r w:rsidRPr="0013256D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 xml:space="preserve">: </w:t>
      </w:r>
      <w:r w:rsidRPr="0013256D">
        <w:rPr>
          <w:rFonts w:ascii="Bookman Old Style" w:eastAsia="Times New Roman" w:hAnsi="Bookman Old Style" w:cs="Cambria"/>
          <w:bCs/>
          <w:i/>
          <w:color w:val="000000"/>
          <w:sz w:val="24"/>
          <w:szCs w:val="24"/>
          <w:lang w:eastAsia="ru-RU"/>
        </w:rPr>
        <w:t>педагоги</w:t>
      </w:r>
      <w:r w:rsidRPr="0013256D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Pr="0013256D">
        <w:rPr>
          <w:rFonts w:ascii="Bookman Old Style" w:eastAsia="Times New Roman" w:hAnsi="Bookman Old Style" w:cs="Cambria"/>
          <w:bCs/>
          <w:i/>
          <w:color w:val="000000"/>
          <w:sz w:val="24"/>
          <w:szCs w:val="24"/>
          <w:lang w:eastAsia="ru-RU"/>
        </w:rPr>
        <w:t>родители</w:t>
      </w:r>
      <w:r w:rsidRPr="0013256D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>,</w:t>
      </w:r>
      <w:r w:rsidR="00845E47" w:rsidRPr="0013256D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845E47" w:rsidRPr="0013256D">
        <w:rPr>
          <w:rFonts w:ascii="Bookman Old Style" w:eastAsia="Times New Roman" w:hAnsi="Bookman Old Style" w:cs="Cambria"/>
          <w:bCs/>
          <w:i/>
          <w:color w:val="000000"/>
          <w:sz w:val="24"/>
          <w:szCs w:val="24"/>
          <w:lang w:eastAsia="ru-RU"/>
        </w:rPr>
        <w:t>дети</w:t>
      </w:r>
      <w:r w:rsidR="00845E47" w:rsidRPr="0013256D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 xml:space="preserve"> (3-7 </w:t>
      </w:r>
      <w:r w:rsidR="00845E47" w:rsidRPr="0013256D">
        <w:rPr>
          <w:rFonts w:ascii="Bookman Old Style" w:eastAsia="Times New Roman" w:hAnsi="Bookman Old Style" w:cs="Cambria"/>
          <w:bCs/>
          <w:i/>
          <w:color w:val="000000"/>
          <w:sz w:val="24"/>
          <w:szCs w:val="24"/>
          <w:lang w:eastAsia="ru-RU"/>
        </w:rPr>
        <w:t>лет</w:t>
      </w:r>
      <w:r w:rsidR="00845E47" w:rsidRPr="0013256D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055546" w:rsidRPr="0013256D" w:rsidRDefault="00055546" w:rsidP="00775DE8">
      <w:pPr>
        <w:spacing w:after="0"/>
        <w:ind w:left="-567" w:firstLine="567"/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Продолжительность</w:t>
      </w:r>
      <w:r w:rsidRPr="0013256D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4"/>
          <w:lang w:eastAsia="ru-RU"/>
        </w:rPr>
        <w:t xml:space="preserve">: </w:t>
      </w:r>
      <w:proofErr w:type="gramStart"/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краткосрочный</w:t>
      </w:r>
      <w:proofErr w:type="gramEnd"/>
      <w:r w:rsidRPr="0013256D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 xml:space="preserve"> (1 </w:t>
      </w:r>
      <w:r w:rsidRPr="0013256D">
        <w:rPr>
          <w:rFonts w:ascii="Bookman Old Style" w:eastAsia="Times New Roman" w:hAnsi="Bookman Old Style" w:cs="Cambria"/>
          <w:bCs/>
          <w:i/>
          <w:color w:val="000000"/>
          <w:sz w:val="24"/>
          <w:szCs w:val="24"/>
          <w:lang w:eastAsia="ru-RU"/>
        </w:rPr>
        <w:t>неделя</w:t>
      </w:r>
      <w:r w:rsidRPr="0013256D">
        <w:rPr>
          <w:rFonts w:ascii="Bookman Old Style" w:eastAsia="Times New Roman" w:hAnsi="Bookman Old Style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256A6F" w:rsidRPr="0013256D" w:rsidRDefault="00775DE8" w:rsidP="00775DE8">
      <w:pPr>
        <w:shd w:val="clear" w:color="auto" w:fill="FFFFFF"/>
        <w:spacing w:after="0"/>
        <w:ind w:left="-567" w:firstLine="567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b/>
          <w:sz w:val="24"/>
          <w:szCs w:val="24"/>
          <w:lang w:eastAsia="ru-RU"/>
        </w:rPr>
        <w:t>Цель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: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вовлечение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всех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участников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образовательного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процесса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в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совместную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деятельность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создание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условий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для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формирования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положительной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установки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благоприятного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психологического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и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эмоционального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благополучия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в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sz w:val="24"/>
          <w:szCs w:val="24"/>
          <w:lang w:eastAsia="ru-RU"/>
        </w:rPr>
        <w:t>ДОУ</w:t>
      </w:r>
      <w:r w:rsidRPr="0013256D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256A6F" w:rsidRPr="0013256D" w:rsidRDefault="00256A6F" w:rsidP="00775DE8">
      <w:pPr>
        <w:spacing w:after="0"/>
        <w:ind w:left="-567" w:firstLine="567"/>
        <w:rPr>
          <w:rFonts w:ascii="Bookman Old Style" w:eastAsia="Times New Roman" w:hAnsi="Bookman Old Style" w:cs="Arial"/>
          <w:i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Задачи</w:t>
      </w:r>
      <w:r w:rsidRPr="0013256D"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Baskerville Old Face"/>
          <w:b/>
          <w:bCs/>
          <w:i/>
          <w:color w:val="000000"/>
          <w:sz w:val="24"/>
          <w:szCs w:val="24"/>
          <w:lang w:eastAsia="ru-RU"/>
        </w:rPr>
        <w:t>«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Недели</w:t>
      </w:r>
      <w:r w:rsidRPr="0013256D">
        <w:rPr>
          <w:rFonts w:ascii="Bookman Old Style" w:eastAsia="Times New Roman" w:hAnsi="Bookman Old Style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b/>
          <w:bCs/>
          <w:i/>
          <w:color w:val="000000"/>
          <w:sz w:val="24"/>
          <w:szCs w:val="24"/>
          <w:lang w:eastAsia="ru-RU"/>
        </w:rPr>
        <w:t>психологии</w:t>
      </w:r>
      <w:r w:rsidRPr="0013256D">
        <w:rPr>
          <w:rFonts w:ascii="Bookman Old Style" w:eastAsia="Times New Roman" w:hAnsi="Bookman Old Style" w:cs="Baskerville Old Face"/>
          <w:b/>
          <w:bCs/>
          <w:i/>
          <w:color w:val="000000"/>
          <w:sz w:val="24"/>
          <w:szCs w:val="24"/>
          <w:lang w:eastAsia="ru-RU"/>
        </w:rPr>
        <w:t>»</w:t>
      </w:r>
    </w:p>
    <w:p w:rsidR="00256A6F" w:rsidRPr="0013256D" w:rsidRDefault="00256A6F" w:rsidP="00775DE8">
      <w:pPr>
        <w:numPr>
          <w:ilvl w:val="0"/>
          <w:numId w:val="1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повысить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интерес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педагогов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и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родителей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к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психологии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;</w:t>
      </w:r>
    </w:p>
    <w:p w:rsidR="00256A6F" w:rsidRPr="0013256D" w:rsidRDefault="00256A6F" w:rsidP="00775DE8">
      <w:pPr>
        <w:numPr>
          <w:ilvl w:val="0"/>
          <w:numId w:val="1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показать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реальные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формы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работы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,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возможности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психологической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службы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детского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сада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;</w:t>
      </w:r>
    </w:p>
    <w:p w:rsidR="00256A6F" w:rsidRPr="0013256D" w:rsidRDefault="00256A6F" w:rsidP="00775DE8">
      <w:pPr>
        <w:numPr>
          <w:ilvl w:val="0"/>
          <w:numId w:val="1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формировать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интерес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взрослых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к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миру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ребенка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,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стремление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помогать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ему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в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индивидуально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личностном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развитии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;</w:t>
      </w:r>
    </w:p>
    <w:p w:rsidR="00256A6F" w:rsidRPr="0013256D" w:rsidRDefault="00256A6F" w:rsidP="00775DE8">
      <w:pPr>
        <w:numPr>
          <w:ilvl w:val="0"/>
          <w:numId w:val="1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повысить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психологическую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компетентность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педагогов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и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родителей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color w:val="000000"/>
          <w:sz w:val="24"/>
          <w:szCs w:val="24"/>
          <w:lang w:eastAsia="ru-RU"/>
        </w:rPr>
        <w:t>ДОУ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</w:p>
    <w:p w:rsidR="00845E47" w:rsidRPr="0013256D" w:rsidRDefault="00845E47" w:rsidP="00775DE8">
      <w:pPr>
        <w:spacing w:after="0"/>
        <w:ind w:left="-567" w:firstLine="567"/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Cambria"/>
          <w:b/>
          <w:i/>
          <w:color w:val="000000"/>
          <w:sz w:val="24"/>
          <w:szCs w:val="24"/>
          <w:lang w:eastAsia="ru-RU"/>
        </w:rPr>
        <w:t>Принципы</w:t>
      </w:r>
      <w:r w:rsidRPr="0013256D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13256D">
        <w:rPr>
          <w:rFonts w:ascii="Bookman Old Style" w:eastAsia="Times New Roman" w:hAnsi="Bookman Old Style" w:cs="Cambria"/>
          <w:b/>
          <w:i/>
          <w:color w:val="000000"/>
          <w:sz w:val="24"/>
          <w:szCs w:val="24"/>
          <w:lang w:eastAsia="ru-RU"/>
        </w:rPr>
        <w:t>проведения</w:t>
      </w:r>
    </w:p>
    <w:p w:rsidR="00465C0A" w:rsidRPr="0013256D" w:rsidRDefault="00541851" w:rsidP="00775DE8">
      <w:pPr>
        <w:numPr>
          <w:ilvl w:val="0"/>
          <w:numId w:val="1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Целостность</w:t>
      </w:r>
      <w:r w:rsidRPr="0013256D">
        <w:rPr>
          <w:rFonts w:ascii="Bookman Old Style" w:hAnsi="Bookman Old Style"/>
          <w:bCs/>
          <w:sz w:val="24"/>
          <w:szCs w:val="24"/>
        </w:rPr>
        <w:t xml:space="preserve">: </w:t>
      </w:r>
      <w:r w:rsidRPr="0013256D">
        <w:rPr>
          <w:rFonts w:ascii="Bookman Old Style" w:hAnsi="Bookman Old Style" w:cs="Cambria"/>
          <w:bCs/>
          <w:sz w:val="24"/>
          <w:szCs w:val="24"/>
        </w:rPr>
        <w:t>психологически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proofErr w:type="gramStart"/>
      <w:r w:rsidRPr="0013256D">
        <w:rPr>
          <w:rFonts w:ascii="Bookman Old Style" w:hAnsi="Bookman Old Style" w:cs="Cambria"/>
          <w:bCs/>
          <w:sz w:val="24"/>
          <w:szCs w:val="24"/>
        </w:rPr>
        <w:t>очерченные</w:t>
      </w:r>
      <w:proofErr w:type="gramEnd"/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начало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конец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девиз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плакат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основная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идея</w:t>
      </w:r>
      <w:r w:rsidRPr="0013256D">
        <w:rPr>
          <w:rFonts w:ascii="Bookman Old Style" w:hAnsi="Bookman Old Style"/>
          <w:bCs/>
          <w:sz w:val="24"/>
          <w:szCs w:val="24"/>
        </w:rPr>
        <w:t>.</w:t>
      </w:r>
    </w:p>
    <w:p w:rsidR="00465C0A" w:rsidRPr="0013256D" w:rsidRDefault="00541851" w:rsidP="00775DE8">
      <w:pPr>
        <w:numPr>
          <w:ilvl w:val="0"/>
          <w:numId w:val="1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Преемственность</w:t>
      </w:r>
      <w:r w:rsidRPr="0013256D">
        <w:rPr>
          <w:rFonts w:ascii="Bookman Old Style" w:hAnsi="Bookman Old Style"/>
          <w:bCs/>
          <w:sz w:val="24"/>
          <w:szCs w:val="24"/>
        </w:rPr>
        <w:t xml:space="preserve">: </w:t>
      </w:r>
      <w:r w:rsidRPr="0013256D">
        <w:rPr>
          <w:rFonts w:ascii="Bookman Old Style" w:hAnsi="Bookman Old Style" w:cs="Cambria"/>
          <w:bCs/>
          <w:sz w:val="24"/>
          <w:szCs w:val="24"/>
        </w:rPr>
        <w:t>каждый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день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должен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перетекать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proofErr w:type="gramStart"/>
      <w:r w:rsidRPr="0013256D">
        <w:rPr>
          <w:rFonts w:ascii="Bookman Old Style" w:hAnsi="Bookman Old Style" w:cs="Cambria"/>
          <w:bCs/>
          <w:sz w:val="24"/>
          <w:szCs w:val="24"/>
        </w:rPr>
        <w:t>в</w:t>
      </w:r>
      <w:proofErr w:type="gramEnd"/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следующий</w:t>
      </w:r>
      <w:r w:rsidRPr="0013256D">
        <w:rPr>
          <w:rFonts w:ascii="Bookman Old Style" w:hAnsi="Bookman Old Style"/>
          <w:bCs/>
          <w:sz w:val="24"/>
          <w:szCs w:val="24"/>
        </w:rPr>
        <w:t xml:space="preserve">. </w:t>
      </w:r>
    </w:p>
    <w:p w:rsidR="00465C0A" w:rsidRPr="0013256D" w:rsidRDefault="00541851" w:rsidP="00775DE8">
      <w:pPr>
        <w:numPr>
          <w:ilvl w:val="0"/>
          <w:numId w:val="1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Максимум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участников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минимум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вмешательства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в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учебный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процесс</w:t>
      </w:r>
      <w:r w:rsidRPr="0013256D">
        <w:rPr>
          <w:rFonts w:ascii="Bookman Old Style" w:hAnsi="Bookman Old Style"/>
          <w:bCs/>
          <w:sz w:val="24"/>
          <w:szCs w:val="24"/>
        </w:rPr>
        <w:t>.</w:t>
      </w:r>
    </w:p>
    <w:p w:rsidR="00465C0A" w:rsidRPr="0013256D" w:rsidRDefault="00541851" w:rsidP="00775DE8">
      <w:pPr>
        <w:numPr>
          <w:ilvl w:val="0"/>
          <w:numId w:val="1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Cs/>
          <w:sz w:val="24"/>
          <w:szCs w:val="24"/>
        </w:rPr>
        <w:t>«</w:t>
      </w:r>
      <w:proofErr w:type="spellStart"/>
      <w:r w:rsidRPr="0013256D">
        <w:rPr>
          <w:rFonts w:ascii="Bookman Old Style" w:hAnsi="Bookman Old Style" w:cs="Cambria"/>
          <w:bCs/>
          <w:sz w:val="24"/>
          <w:szCs w:val="24"/>
        </w:rPr>
        <w:t>Двуслойность</w:t>
      </w:r>
      <w:proofErr w:type="spellEnd"/>
      <w:r w:rsidRPr="0013256D">
        <w:rPr>
          <w:rFonts w:ascii="Bookman Old Style" w:hAnsi="Bookman Old Style" w:cs="Baskerville Old Face"/>
          <w:bCs/>
          <w:sz w:val="24"/>
          <w:szCs w:val="24"/>
        </w:rPr>
        <w:t>»</w:t>
      </w:r>
      <w:r w:rsidRPr="0013256D">
        <w:rPr>
          <w:rFonts w:ascii="Bookman Old Style" w:hAnsi="Bookman Old Style"/>
          <w:bCs/>
          <w:sz w:val="24"/>
          <w:szCs w:val="24"/>
        </w:rPr>
        <w:t xml:space="preserve">: </w:t>
      </w:r>
      <w:r w:rsidRPr="0013256D">
        <w:rPr>
          <w:rFonts w:ascii="Bookman Old Style" w:hAnsi="Bookman Old Style" w:cs="Cambria"/>
          <w:bCs/>
          <w:sz w:val="24"/>
          <w:szCs w:val="24"/>
        </w:rPr>
        <w:t>фигуры</w:t>
      </w:r>
      <w:r w:rsidRPr="0013256D">
        <w:rPr>
          <w:rFonts w:ascii="Bookman Old Style" w:hAnsi="Bookman Old Style"/>
          <w:bCs/>
          <w:sz w:val="24"/>
          <w:szCs w:val="24"/>
        </w:rPr>
        <w:t xml:space="preserve"> (</w:t>
      </w:r>
      <w:r w:rsidRPr="0013256D">
        <w:rPr>
          <w:rFonts w:ascii="Bookman Old Style" w:hAnsi="Bookman Old Style" w:cs="Cambria"/>
          <w:bCs/>
          <w:sz w:val="24"/>
          <w:szCs w:val="24"/>
        </w:rPr>
        <w:t>мероприятия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которыми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наполнен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каждый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день</w:t>
      </w:r>
      <w:r w:rsidRPr="0013256D">
        <w:rPr>
          <w:rFonts w:ascii="Bookman Old Style" w:hAnsi="Bookman Old Style"/>
          <w:bCs/>
          <w:sz w:val="24"/>
          <w:szCs w:val="24"/>
        </w:rPr>
        <w:t xml:space="preserve">) </w:t>
      </w:r>
      <w:r w:rsidRPr="0013256D">
        <w:rPr>
          <w:rFonts w:ascii="Bookman Old Style" w:hAnsi="Bookman Old Style" w:cs="Cambria"/>
          <w:bCs/>
          <w:sz w:val="24"/>
          <w:szCs w:val="24"/>
        </w:rPr>
        <w:t>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фон</w:t>
      </w:r>
      <w:r w:rsidRPr="0013256D">
        <w:rPr>
          <w:rFonts w:ascii="Bookman Old Style" w:hAnsi="Bookman Old Style"/>
          <w:bCs/>
          <w:sz w:val="24"/>
          <w:szCs w:val="24"/>
        </w:rPr>
        <w:t xml:space="preserve"> (</w:t>
      </w:r>
      <w:r w:rsidRPr="0013256D">
        <w:rPr>
          <w:rFonts w:ascii="Bookman Old Style" w:hAnsi="Bookman Old Style" w:cs="Cambria"/>
          <w:bCs/>
          <w:sz w:val="24"/>
          <w:szCs w:val="24"/>
        </w:rPr>
        <w:t>сквозные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формы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работы</w:t>
      </w:r>
      <w:r w:rsidRPr="0013256D">
        <w:rPr>
          <w:rFonts w:ascii="Bookman Old Style" w:hAnsi="Bookman Old Style"/>
          <w:bCs/>
          <w:sz w:val="24"/>
          <w:szCs w:val="24"/>
        </w:rPr>
        <w:t>).</w:t>
      </w:r>
    </w:p>
    <w:p w:rsidR="00845E47" w:rsidRPr="0013256D" w:rsidRDefault="00845E47" w:rsidP="00775DE8">
      <w:pPr>
        <w:spacing w:after="0"/>
        <w:ind w:left="-567" w:firstLine="567"/>
        <w:rPr>
          <w:rFonts w:ascii="Bookman Old Style" w:hAnsi="Bookman Old Style"/>
          <w:b/>
          <w:bCs/>
          <w:i/>
          <w:sz w:val="24"/>
          <w:szCs w:val="24"/>
        </w:rPr>
      </w:pPr>
      <w:r w:rsidRPr="0013256D">
        <w:rPr>
          <w:rFonts w:ascii="Bookman Old Style" w:hAnsi="Bookman Old Style" w:cs="Cambria"/>
          <w:b/>
          <w:bCs/>
          <w:i/>
          <w:sz w:val="24"/>
          <w:szCs w:val="24"/>
        </w:rPr>
        <w:t>Стендовое</w:t>
      </w:r>
      <w:r w:rsidRPr="0013256D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/>
          <w:bCs/>
          <w:i/>
          <w:sz w:val="24"/>
          <w:szCs w:val="24"/>
        </w:rPr>
        <w:t>оформление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Тема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="002B7A3E" w:rsidRPr="0013256D">
        <w:rPr>
          <w:rFonts w:ascii="Bookman Old Style" w:hAnsi="Bookman Old Style" w:cs="Cambria"/>
          <w:bCs/>
          <w:sz w:val="24"/>
          <w:szCs w:val="24"/>
        </w:rPr>
        <w:t>дня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Афоризм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девиз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притча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дня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Психологическая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задача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дня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Тесты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Baskerville Old Face"/>
          <w:bCs/>
          <w:sz w:val="24"/>
          <w:szCs w:val="24"/>
        </w:rPr>
        <w:t>«</w:t>
      </w:r>
      <w:r w:rsidRPr="0013256D">
        <w:rPr>
          <w:rFonts w:ascii="Bookman Old Style" w:hAnsi="Bookman Old Style" w:cs="Cambria"/>
          <w:bCs/>
          <w:sz w:val="24"/>
          <w:szCs w:val="24"/>
        </w:rPr>
        <w:t>Проверь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себя</w:t>
      </w:r>
      <w:r w:rsidRPr="0013256D">
        <w:rPr>
          <w:rFonts w:ascii="Bookman Old Style" w:hAnsi="Bookman Old Style" w:cs="Baskerville Old Face"/>
          <w:bCs/>
          <w:sz w:val="24"/>
          <w:szCs w:val="24"/>
        </w:rPr>
        <w:t>»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Cs/>
          <w:sz w:val="24"/>
          <w:szCs w:val="24"/>
        </w:rPr>
        <w:t>«</w:t>
      </w:r>
      <w:r w:rsidRPr="0013256D">
        <w:rPr>
          <w:rFonts w:ascii="Bookman Old Style" w:hAnsi="Bookman Old Style" w:cs="Cambria"/>
          <w:bCs/>
          <w:sz w:val="24"/>
          <w:szCs w:val="24"/>
        </w:rPr>
        <w:t>Психология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Baskerville Old Face"/>
          <w:bCs/>
          <w:sz w:val="24"/>
          <w:szCs w:val="24"/>
        </w:rPr>
        <w:t>–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это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серьезно</w:t>
      </w:r>
      <w:r w:rsidRPr="0013256D">
        <w:rPr>
          <w:rFonts w:ascii="Bookman Old Style" w:hAnsi="Bookman Old Style" w:cs="Baskerville Old Face"/>
          <w:bCs/>
          <w:sz w:val="24"/>
          <w:szCs w:val="24"/>
        </w:rPr>
        <w:t>»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Cs/>
          <w:sz w:val="24"/>
          <w:szCs w:val="24"/>
        </w:rPr>
        <w:t>«</w:t>
      </w:r>
      <w:r w:rsidRPr="0013256D">
        <w:rPr>
          <w:rFonts w:ascii="Bookman Old Style" w:hAnsi="Bookman Old Style" w:cs="Cambria"/>
          <w:bCs/>
          <w:sz w:val="24"/>
          <w:szCs w:val="24"/>
        </w:rPr>
        <w:t>Великие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психологи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мира</w:t>
      </w:r>
      <w:r w:rsidRPr="0013256D">
        <w:rPr>
          <w:rFonts w:ascii="Bookman Old Style" w:hAnsi="Bookman Old Style" w:cs="Baskerville Old Face"/>
          <w:bCs/>
          <w:sz w:val="24"/>
          <w:szCs w:val="24"/>
        </w:rPr>
        <w:t>»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Cs/>
          <w:sz w:val="24"/>
          <w:szCs w:val="24"/>
        </w:rPr>
        <w:t>«</w:t>
      </w:r>
      <w:r w:rsidRPr="0013256D">
        <w:rPr>
          <w:rFonts w:ascii="Bookman Old Style" w:hAnsi="Bookman Old Style" w:cs="Cambria"/>
          <w:bCs/>
          <w:sz w:val="24"/>
          <w:szCs w:val="24"/>
        </w:rPr>
        <w:t>Оказывается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что</w:t>
      </w:r>
      <w:r w:rsidRPr="0013256D">
        <w:rPr>
          <w:rFonts w:ascii="Bookman Old Style" w:hAnsi="Bookman Old Style" w:cs="Baskerville Old Face"/>
          <w:bCs/>
          <w:sz w:val="24"/>
          <w:szCs w:val="24"/>
        </w:rPr>
        <w:t>…»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Cs/>
          <w:sz w:val="24"/>
          <w:szCs w:val="24"/>
        </w:rPr>
        <w:t>«</w:t>
      </w:r>
      <w:r w:rsidRPr="0013256D">
        <w:rPr>
          <w:rFonts w:ascii="Bookman Old Style" w:hAnsi="Bookman Old Style" w:cs="Cambria"/>
          <w:bCs/>
          <w:sz w:val="24"/>
          <w:szCs w:val="24"/>
        </w:rPr>
        <w:t>Знали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ли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вы</w:t>
      </w:r>
      <w:r w:rsidRPr="0013256D">
        <w:rPr>
          <w:rFonts w:ascii="Bookman Old Style" w:hAnsi="Bookman Old Style"/>
          <w:bCs/>
          <w:sz w:val="24"/>
          <w:szCs w:val="24"/>
        </w:rPr>
        <w:t xml:space="preserve">, </w:t>
      </w:r>
      <w:r w:rsidRPr="0013256D">
        <w:rPr>
          <w:rFonts w:ascii="Bookman Old Style" w:hAnsi="Bookman Old Style" w:cs="Cambria"/>
          <w:bCs/>
          <w:sz w:val="24"/>
          <w:szCs w:val="24"/>
        </w:rPr>
        <w:t>что</w:t>
      </w:r>
      <w:r w:rsidRPr="0013256D">
        <w:rPr>
          <w:rFonts w:ascii="Bookman Old Style" w:hAnsi="Bookman Old Style" w:cs="Baskerville Old Face"/>
          <w:bCs/>
          <w:sz w:val="24"/>
          <w:szCs w:val="24"/>
        </w:rPr>
        <w:t>…»</w:t>
      </w:r>
    </w:p>
    <w:p w:rsidR="00465C0A" w:rsidRPr="0013256D" w:rsidRDefault="00541851" w:rsidP="00775DE8">
      <w:pPr>
        <w:numPr>
          <w:ilvl w:val="0"/>
          <w:numId w:val="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Cs/>
          <w:sz w:val="24"/>
          <w:szCs w:val="24"/>
        </w:rPr>
        <w:t>«</w:t>
      </w:r>
      <w:r w:rsidRPr="0013256D">
        <w:rPr>
          <w:rFonts w:ascii="Bookman Old Style" w:hAnsi="Bookman Old Style" w:cs="Cambria"/>
          <w:bCs/>
          <w:sz w:val="24"/>
          <w:szCs w:val="24"/>
        </w:rPr>
        <w:t>Метафорический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язык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притчи</w:t>
      </w:r>
      <w:r w:rsidRPr="0013256D">
        <w:rPr>
          <w:rFonts w:ascii="Bookman Old Style" w:hAnsi="Bookman Old Style" w:cs="Baskerville Old Face"/>
          <w:bCs/>
          <w:sz w:val="24"/>
          <w:szCs w:val="24"/>
        </w:rPr>
        <w:t>»</w:t>
      </w:r>
    </w:p>
    <w:p w:rsidR="006002C5" w:rsidRPr="0013256D" w:rsidRDefault="006002C5" w:rsidP="00775DE8">
      <w:pPr>
        <w:spacing w:after="0"/>
        <w:ind w:left="-567" w:firstLine="567"/>
        <w:rPr>
          <w:rFonts w:ascii="Bookman Old Style" w:hAnsi="Bookman Old Style" w:cs="Cambria"/>
          <w:b/>
          <w:i/>
          <w:sz w:val="24"/>
          <w:szCs w:val="24"/>
        </w:rPr>
      </w:pPr>
    </w:p>
    <w:p w:rsidR="00583186" w:rsidRPr="0013256D" w:rsidRDefault="00583186" w:rsidP="00775DE8">
      <w:pPr>
        <w:spacing w:after="0"/>
        <w:ind w:left="-567" w:firstLine="567"/>
        <w:rPr>
          <w:rFonts w:ascii="Bookman Old Style" w:hAnsi="Bookman Old Style" w:cs="Cambria"/>
          <w:b/>
          <w:i/>
          <w:sz w:val="24"/>
          <w:szCs w:val="24"/>
        </w:rPr>
      </w:pPr>
    </w:p>
    <w:p w:rsidR="00845E47" w:rsidRPr="0013256D" w:rsidRDefault="00845E47" w:rsidP="00775DE8">
      <w:pPr>
        <w:spacing w:after="0"/>
        <w:ind w:left="-567" w:firstLine="567"/>
        <w:rPr>
          <w:rFonts w:ascii="Bookman Old Style" w:hAnsi="Bookman Old Style"/>
          <w:b/>
          <w:i/>
          <w:sz w:val="24"/>
          <w:szCs w:val="24"/>
        </w:rPr>
      </w:pPr>
      <w:r w:rsidRPr="0013256D">
        <w:rPr>
          <w:rFonts w:ascii="Bookman Old Style" w:hAnsi="Bookman Old Style" w:cs="Cambria"/>
          <w:b/>
          <w:i/>
          <w:sz w:val="24"/>
          <w:szCs w:val="24"/>
        </w:rPr>
        <w:t>Фоновые</w:t>
      </w:r>
      <w:r w:rsidRPr="0013256D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/>
          <w:i/>
          <w:sz w:val="24"/>
          <w:szCs w:val="24"/>
        </w:rPr>
        <w:t>мероприятия</w:t>
      </w:r>
    </w:p>
    <w:p w:rsidR="00465C0A" w:rsidRPr="0013256D" w:rsidRDefault="00541851" w:rsidP="00775DE8">
      <w:pPr>
        <w:numPr>
          <w:ilvl w:val="0"/>
          <w:numId w:val="4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Психологическая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почта</w:t>
      </w:r>
    </w:p>
    <w:p w:rsidR="00465C0A" w:rsidRPr="0013256D" w:rsidRDefault="00541851" w:rsidP="00775DE8">
      <w:pPr>
        <w:numPr>
          <w:ilvl w:val="0"/>
          <w:numId w:val="4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Конкурс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="007B69F6" w:rsidRPr="0013256D">
        <w:rPr>
          <w:rFonts w:ascii="Bookman Old Style" w:hAnsi="Bookman Old Style" w:cs="Times New Roman"/>
          <w:bCs/>
          <w:sz w:val="24"/>
          <w:szCs w:val="24"/>
        </w:rPr>
        <w:t xml:space="preserve">для родителей </w:t>
      </w:r>
      <w:r w:rsidR="007B69F6"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«Мой портрет в лучах солнца»</w:t>
      </w:r>
      <w:r w:rsidR="007B69F6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</w:p>
    <w:p w:rsidR="00465C0A" w:rsidRPr="0013256D" w:rsidRDefault="00541851" w:rsidP="00775DE8">
      <w:pPr>
        <w:numPr>
          <w:ilvl w:val="0"/>
          <w:numId w:val="4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Выставка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психологической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литературы</w:t>
      </w:r>
    </w:p>
    <w:p w:rsidR="00465C0A" w:rsidRPr="0013256D" w:rsidRDefault="00DA1FFF" w:rsidP="00775DE8">
      <w:pPr>
        <w:numPr>
          <w:ilvl w:val="0"/>
          <w:numId w:val="4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Психологический плакат</w:t>
      </w:r>
    </w:p>
    <w:p w:rsidR="00845E47" w:rsidRPr="0013256D" w:rsidRDefault="00C7482D" w:rsidP="00775DE8">
      <w:pPr>
        <w:spacing w:after="0"/>
        <w:ind w:left="-567" w:firstLine="567"/>
        <w:rPr>
          <w:rFonts w:ascii="Bookman Old Style" w:hAnsi="Bookman Old Style"/>
          <w:b/>
          <w:sz w:val="24"/>
          <w:szCs w:val="24"/>
        </w:rPr>
      </w:pPr>
      <w:r w:rsidRPr="0013256D">
        <w:rPr>
          <w:rFonts w:ascii="Bookman Old Style" w:hAnsi="Bookman Old Style" w:cs="Cambria"/>
          <w:b/>
          <w:sz w:val="24"/>
          <w:szCs w:val="24"/>
        </w:rPr>
        <w:t>Этапы</w:t>
      </w:r>
      <w:r w:rsidRPr="0013256D">
        <w:rPr>
          <w:rFonts w:ascii="Bookman Old Style" w:hAnsi="Bookman Old Style"/>
          <w:b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/>
          <w:sz w:val="24"/>
          <w:szCs w:val="24"/>
        </w:rPr>
        <w:t>проведения</w:t>
      </w:r>
    </w:p>
    <w:p w:rsidR="00C7482D" w:rsidRPr="0013256D" w:rsidRDefault="00C7482D" w:rsidP="00775DE8">
      <w:pPr>
        <w:spacing w:after="0"/>
        <w:ind w:left="-567" w:firstLine="567"/>
        <w:rPr>
          <w:rFonts w:ascii="Bookman Old Style" w:hAnsi="Bookman Old Style"/>
          <w:b/>
          <w:sz w:val="24"/>
          <w:szCs w:val="24"/>
        </w:rPr>
      </w:pPr>
      <w:r w:rsidRPr="0013256D">
        <w:rPr>
          <w:rFonts w:ascii="Bookman Old Style" w:hAnsi="Bookman Old Style"/>
          <w:b/>
          <w:sz w:val="24"/>
          <w:szCs w:val="24"/>
        </w:rPr>
        <w:t xml:space="preserve">1 </w:t>
      </w:r>
      <w:r w:rsidRPr="0013256D">
        <w:rPr>
          <w:rFonts w:ascii="Bookman Old Style" w:hAnsi="Bookman Old Style" w:cs="Cambria"/>
          <w:b/>
          <w:sz w:val="24"/>
          <w:szCs w:val="24"/>
        </w:rPr>
        <w:t>этап</w:t>
      </w:r>
      <w:r w:rsidRPr="0013256D">
        <w:rPr>
          <w:rFonts w:ascii="Bookman Old Style" w:hAnsi="Bookman Old Style"/>
          <w:b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/>
          <w:sz w:val="24"/>
          <w:szCs w:val="24"/>
        </w:rPr>
        <w:t>подготовительный</w:t>
      </w:r>
    </w:p>
    <w:p w:rsidR="00C7482D" w:rsidRPr="0013256D" w:rsidRDefault="00C7482D" w:rsidP="00775DE8">
      <w:p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sz w:val="24"/>
          <w:szCs w:val="24"/>
        </w:rPr>
        <w:t>Рождение</w:t>
      </w:r>
      <w:r w:rsidRPr="0013256D">
        <w:rPr>
          <w:rFonts w:ascii="Bookman Old Style" w:hAnsi="Bookman Old Style"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sz w:val="24"/>
          <w:szCs w:val="24"/>
        </w:rPr>
        <w:t>проблемы</w:t>
      </w:r>
      <w:r w:rsidRPr="0013256D">
        <w:rPr>
          <w:rFonts w:ascii="Bookman Old Style" w:hAnsi="Bookman Old Style"/>
          <w:sz w:val="24"/>
          <w:szCs w:val="24"/>
        </w:rPr>
        <w:t xml:space="preserve">; </w:t>
      </w:r>
      <w:r w:rsidRPr="0013256D">
        <w:rPr>
          <w:rFonts w:ascii="Bookman Old Style" w:hAnsi="Bookman Old Style" w:cs="Cambria"/>
          <w:sz w:val="24"/>
          <w:szCs w:val="24"/>
        </w:rPr>
        <w:t>мотивация</w:t>
      </w:r>
      <w:r w:rsidRPr="0013256D">
        <w:rPr>
          <w:rFonts w:ascii="Bookman Old Style" w:hAnsi="Bookman Old Style"/>
          <w:sz w:val="24"/>
          <w:szCs w:val="24"/>
        </w:rPr>
        <w:t xml:space="preserve">; </w:t>
      </w:r>
      <w:r w:rsidRPr="0013256D">
        <w:rPr>
          <w:rFonts w:ascii="Bookman Old Style" w:hAnsi="Bookman Old Style" w:cs="Cambria"/>
          <w:sz w:val="24"/>
          <w:szCs w:val="24"/>
        </w:rPr>
        <w:t>разработка</w:t>
      </w:r>
      <w:r w:rsidRPr="0013256D">
        <w:rPr>
          <w:rFonts w:ascii="Bookman Old Style" w:hAnsi="Bookman Old Style"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sz w:val="24"/>
          <w:szCs w:val="24"/>
        </w:rPr>
        <w:t>проекта</w:t>
      </w:r>
      <w:r w:rsidRPr="0013256D">
        <w:rPr>
          <w:rFonts w:ascii="Bookman Old Style" w:hAnsi="Bookman Old Style"/>
          <w:sz w:val="24"/>
          <w:szCs w:val="24"/>
        </w:rPr>
        <w:t xml:space="preserve">.  </w:t>
      </w:r>
    </w:p>
    <w:p w:rsidR="00C7482D" w:rsidRPr="0013256D" w:rsidRDefault="00C7482D" w:rsidP="00775DE8">
      <w:p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/>
          <w:bCs/>
          <w:sz w:val="24"/>
          <w:szCs w:val="24"/>
        </w:rPr>
        <w:lastRenderedPageBreak/>
        <w:t xml:space="preserve">2 </w:t>
      </w:r>
      <w:r w:rsidRPr="0013256D">
        <w:rPr>
          <w:rFonts w:ascii="Bookman Old Style" w:hAnsi="Bookman Old Style" w:cs="Cambria"/>
          <w:b/>
          <w:bCs/>
          <w:sz w:val="24"/>
          <w:szCs w:val="24"/>
        </w:rPr>
        <w:t>этап</w:t>
      </w:r>
      <w:r w:rsidRPr="0013256D">
        <w:rPr>
          <w:rFonts w:ascii="Bookman Old Style" w:hAnsi="Bookman Old Style"/>
          <w:b/>
          <w:bCs/>
          <w:sz w:val="24"/>
          <w:szCs w:val="24"/>
        </w:rPr>
        <w:t>-</w:t>
      </w:r>
      <w:r w:rsidRPr="0013256D">
        <w:rPr>
          <w:rFonts w:ascii="Bookman Old Style" w:hAnsi="Bookman Old Style" w:cs="Cambria"/>
          <w:b/>
          <w:bCs/>
          <w:sz w:val="24"/>
          <w:szCs w:val="24"/>
        </w:rPr>
        <w:t>основной</w:t>
      </w:r>
      <w:r w:rsidRPr="0013256D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775DE8" w:rsidRPr="0013256D">
        <w:rPr>
          <w:rFonts w:ascii="Bookman Old Style" w:hAnsi="Bookman Old Style" w:cs="Cambria"/>
          <w:bCs/>
          <w:sz w:val="24"/>
          <w:szCs w:val="24"/>
        </w:rPr>
        <w:t>психолого</w:t>
      </w:r>
      <w:r w:rsidR="00775DE8" w:rsidRPr="0013256D">
        <w:rPr>
          <w:rFonts w:ascii="Bookman Old Style" w:hAnsi="Bookman Old Style"/>
          <w:bCs/>
          <w:sz w:val="24"/>
          <w:szCs w:val="24"/>
        </w:rPr>
        <w:t xml:space="preserve"> – </w:t>
      </w:r>
      <w:r w:rsidR="00775DE8" w:rsidRPr="0013256D">
        <w:rPr>
          <w:rFonts w:ascii="Bookman Old Style" w:hAnsi="Bookman Old Style" w:cs="Cambria"/>
          <w:bCs/>
          <w:sz w:val="24"/>
          <w:szCs w:val="24"/>
        </w:rPr>
        <w:t>педагогические</w:t>
      </w:r>
      <w:r w:rsidR="00775DE8"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="00775DE8" w:rsidRPr="0013256D">
        <w:rPr>
          <w:rFonts w:ascii="Bookman Old Style" w:hAnsi="Bookman Old Style" w:cs="Cambria"/>
          <w:bCs/>
          <w:sz w:val="24"/>
          <w:szCs w:val="24"/>
        </w:rPr>
        <w:t>мероприятия</w:t>
      </w:r>
      <w:r w:rsidR="00775DE8"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="00775DE8" w:rsidRPr="0013256D">
        <w:rPr>
          <w:rFonts w:ascii="Bookman Old Style" w:hAnsi="Bookman Old Style" w:cs="Cambria"/>
          <w:bCs/>
          <w:sz w:val="24"/>
          <w:szCs w:val="24"/>
        </w:rPr>
        <w:t>в</w:t>
      </w:r>
      <w:r w:rsidR="00775DE8"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="00775DE8" w:rsidRPr="0013256D">
        <w:rPr>
          <w:rFonts w:ascii="Bookman Old Style" w:hAnsi="Bookman Old Style" w:cs="Cambria"/>
          <w:bCs/>
          <w:sz w:val="24"/>
          <w:szCs w:val="24"/>
        </w:rPr>
        <w:t>течени</w:t>
      </w:r>
      <w:proofErr w:type="gramStart"/>
      <w:r w:rsidR="00775DE8" w:rsidRPr="0013256D">
        <w:rPr>
          <w:rFonts w:ascii="Bookman Old Style" w:hAnsi="Bookman Old Style" w:cs="Cambria"/>
          <w:bCs/>
          <w:sz w:val="24"/>
          <w:szCs w:val="24"/>
        </w:rPr>
        <w:t>и</w:t>
      </w:r>
      <w:proofErr w:type="gramEnd"/>
      <w:r w:rsidR="00775DE8"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="00775DE8" w:rsidRPr="0013256D">
        <w:rPr>
          <w:rFonts w:ascii="Bookman Old Style" w:hAnsi="Bookman Old Style" w:cs="Cambria"/>
          <w:bCs/>
          <w:sz w:val="24"/>
          <w:szCs w:val="24"/>
        </w:rPr>
        <w:t>недели</w:t>
      </w:r>
    </w:p>
    <w:p w:rsidR="00C7482D" w:rsidRPr="0013256D" w:rsidRDefault="00C7482D" w:rsidP="00775DE8">
      <w:p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/>
          <w:bCs/>
          <w:sz w:val="24"/>
          <w:szCs w:val="24"/>
        </w:rPr>
        <w:t xml:space="preserve">3 </w:t>
      </w:r>
      <w:proofErr w:type="gramStart"/>
      <w:r w:rsidRPr="0013256D">
        <w:rPr>
          <w:rFonts w:ascii="Bookman Old Style" w:hAnsi="Bookman Old Style" w:cs="Cambria"/>
          <w:b/>
          <w:bCs/>
          <w:sz w:val="24"/>
          <w:szCs w:val="24"/>
        </w:rPr>
        <w:t>этап</w:t>
      </w:r>
      <w:r w:rsidRPr="0013256D">
        <w:rPr>
          <w:rFonts w:ascii="Bookman Old Style" w:hAnsi="Bookman Old Style"/>
          <w:b/>
          <w:bCs/>
          <w:sz w:val="24"/>
          <w:szCs w:val="24"/>
        </w:rPr>
        <w:t>-</w:t>
      </w:r>
      <w:r w:rsidRPr="0013256D">
        <w:rPr>
          <w:rFonts w:ascii="Bookman Old Style" w:hAnsi="Bookman Old Style" w:cs="Cambria"/>
          <w:b/>
          <w:bCs/>
          <w:sz w:val="24"/>
          <w:szCs w:val="24"/>
        </w:rPr>
        <w:t>заключительный</w:t>
      </w:r>
      <w:proofErr w:type="gramEnd"/>
      <w:r w:rsidRPr="0013256D">
        <w:rPr>
          <w:rFonts w:ascii="Bookman Old Style" w:hAnsi="Bookman Old Style"/>
          <w:sz w:val="24"/>
          <w:szCs w:val="24"/>
        </w:rPr>
        <w:t>:</w:t>
      </w:r>
      <w:r w:rsidR="00775DE8" w:rsidRPr="0013256D">
        <w:rPr>
          <w:rFonts w:ascii="Bookman Old Style" w:hAnsi="Bookman Old Style"/>
          <w:sz w:val="24"/>
          <w:szCs w:val="24"/>
        </w:rPr>
        <w:t xml:space="preserve"> </w:t>
      </w:r>
      <w:r w:rsidR="0045639F" w:rsidRPr="0013256D">
        <w:rPr>
          <w:rFonts w:ascii="Bookman Old Style" w:hAnsi="Bookman Old Style" w:cs="Cambria"/>
          <w:sz w:val="24"/>
          <w:szCs w:val="24"/>
        </w:rPr>
        <w:t>совместный праздник</w:t>
      </w:r>
    </w:p>
    <w:p w:rsidR="00C7482D" w:rsidRPr="0013256D" w:rsidRDefault="00C7482D" w:rsidP="00775DE8">
      <w:pPr>
        <w:spacing w:after="0"/>
        <w:ind w:left="-567" w:firstLine="567"/>
        <w:rPr>
          <w:rFonts w:ascii="Bookman Old Style" w:hAnsi="Bookman Old Style" w:cs="Cambria"/>
          <w:b/>
          <w:bCs/>
          <w:sz w:val="24"/>
          <w:szCs w:val="24"/>
        </w:rPr>
      </w:pPr>
      <w:r w:rsidRPr="0013256D">
        <w:rPr>
          <w:rFonts w:ascii="Bookman Old Style" w:hAnsi="Bookman Old Style"/>
          <w:b/>
          <w:bCs/>
          <w:sz w:val="24"/>
          <w:szCs w:val="24"/>
        </w:rPr>
        <w:t xml:space="preserve">4 </w:t>
      </w:r>
      <w:r w:rsidRPr="0013256D">
        <w:rPr>
          <w:rFonts w:ascii="Bookman Old Style" w:hAnsi="Bookman Old Style" w:cs="Cambria"/>
          <w:b/>
          <w:bCs/>
          <w:sz w:val="24"/>
          <w:szCs w:val="24"/>
        </w:rPr>
        <w:t>эта</w:t>
      </w:r>
      <w:proofErr w:type="gramStart"/>
      <w:r w:rsidRPr="0013256D">
        <w:rPr>
          <w:rFonts w:ascii="Bookman Old Style" w:hAnsi="Bookman Old Style" w:cs="Cambria"/>
          <w:b/>
          <w:bCs/>
          <w:sz w:val="24"/>
          <w:szCs w:val="24"/>
        </w:rPr>
        <w:t>п</w:t>
      </w:r>
      <w:r w:rsidRPr="0013256D">
        <w:rPr>
          <w:rFonts w:ascii="Bookman Old Style" w:hAnsi="Bookman Old Style"/>
          <w:b/>
          <w:bCs/>
          <w:sz w:val="24"/>
          <w:szCs w:val="24"/>
        </w:rPr>
        <w:t>-</w:t>
      </w:r>
      <w:proofErr w:type="gramEnd"/>
      <w:r w:rsidRPr="0013256D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13256D">
        <w:rPr>
          <w:rFonts w:ascii="Bookman Old Style" w:hAnsi="Bookman Old Style" w:cs="Cambria"/>
          <w:b/>
          <w:bCs/>
          <w:sz w:val="24"/>
          <w:szCs w:val="24"/>
        </w:rPr>
        <w:t>презентативный</w:t>
      </w:r>
      <w:proofErr w:type="spellEnd"/>
    </w:p>
    <w:p w:rsidR="0045639F" w:rsidRPr="0013256D" w:rsidRDefault="0045639F" w:rsidP="0045639F">
      <w:pPr>
        <w:spacing w:after="0"/>
        <w:ind w:left="-567" w:firstLine="567"/>
        <w:rPr>
          <w:rFonts w:ascii="Bookman Old Style" w:hAnsi="Bookman Old Style"/>
          <w:b/>
          <w:i/>
          <w:sz w:val="24"/>
          <w:szCs w:val="24"/>
        </w:rPr>
      </w:pPr>
      <w:r w:rsidRPr="0013256D">
        <w:rPr>
          <w:rFonts w:ascii="Bookman Old Style" w:hAnsi="Bookman Old Style" w:cs="Cambria"/>
          <w:b/>
          <w:i/>
          <w:sz w:val="24"/>
          <w:szCs w:val="24"/>
        </w:rPr>
        <w:t>Итог недели</w:t>
      </w:r>
    </w:p>
    <w:p w:rsidR="0045639F" w:rsidRPr="0013256D" w:rsidRDefault="0045639F" w:rsidP="0045639F">
      <w:pPr>
        <w:numPr>
          <w:ilvl w:val="0"/>
          <w:numId w:val="5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Расширение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объема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знаний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педагогов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родителей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о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психологии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как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науке</w:t>
      </w:r>
    </w:p>
    <w:p w:rsidR="0045639F" w:rsidRPr="0013256D" w:rsidRDefault="0045639F" w:rsidP="0045639F">
      <w:pPr>
        <w:numPr>
          <w:ilvl w:val="0"/>
          <w:numId w:val="5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Повышение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мотивации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к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самопознанию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</w:p>
    <w:p w:rsidR="0045639F" w:rsidRPr="0013256D" w:rsidRDefault="0045639F" w:rsidP="0045639F">
      <w:pPr>
        <w:numPr>
          <w:ilvl w:val="0"/>
          <w:numId w:val="5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Улучшение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эмоционально</w:t>
      </w:r>
      <w:r w:rsidRPr="0013256D">
        <w:rPr>
          <w:rFonts w:ascii="Bookman Old Style" w:hAnsi="Bookman Old Style"/>
          <w:bCs/>
          <w:sz w:val="24"/>
          <w:szCs w:val="24"/>
        </w:rPr>
        <w:t>-</w:t>
      </w:r>
      <w:r w:rsidRPr="0013256D">
        <w:rPr>
          <w:rFonts w:ascii="Bookman Old Style" w:hAnsi="Bookman Old Style" w:cs="Cambria"/>
          <w:bCs/>
          <w:sz w:val="24"/>
          <w:szCs w:val="24"/>
        </w:rPr>
        <w:t>психологического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климата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в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детском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саду</w:t>
      </w:r>
    </w:p>
    <w:p w:rsidR="0045639F" w:rsidRPr="0013256D" w:rsidRDefault="0045639F" w:rsidP="0045639F">
      <w:pPr>
        <w:numPr>
          <w:ilvl w:val="0"/>
          <w:numId w:val="5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 w:cs="Cambria"/>
          <w:bCs/>
          <w:sz w:val="24"/>
          <w:szCs w:val="24"/>
        </w:rPr>
        <w:t>Обогащение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методического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багажа</w:t>
      </w:r>
      <w:r w:rsidRPr="0013256D">
        <w:rPr>
          <w:rFonts w:ascii="Bookman Old Style" w:hAnsi="Bookman Old Style"/>
          <w:bCs/>
          <w:sz w:val="24"/>
          <w:szCs w:val="24"/>
        </w:rPr>
        <w:t xml:space="preserve"> </w:t>
      </w:r>
      <w:r w:rsidRPr="0013256D">
        <w:rPr>
          <w:rFonts w:ascii="Bookman Old Style" w:hAnsi="Bookman Old Style" w:cs="Cambria"/>
          <w:bCs/>
          <w:sz w:val="24"/>
          <w:szCs w:val="24"/>
        </w:rPr>
        <w:t>педагогов</w:t>
      </w: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13256D" w:rsidRPr="0013256D" w:rsidRDefault="0013256D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45639F" w:rsidRPr="0013256D" w:rsidRDefault="0045639F" w:rsidP="00775DE8">
      <w:pPr>
        <w:spacing w:after="0"/>
        <w:ind w:left="-567" w:firstLine="567"/>
        <w:rPr>
          <w:rFonts w:ascii="Bookman Old Style" w:hAnsi="Bookman Old Style"/>
          <w:b/>
          <w:bCs/>
          <w:sz w:val="24"/>
          <w:szCs w:val="24"/>
        </w:rPr>
      </w:pPr>
    </w:p>
    <w:p w:rsidR="00B60422" w:rsidRPr="00B60422" w:rsidRDefault="00B60422" w:rsidP="0013256D">
      <w:pPr>
        <w:spacing w:after="0"/>
        <w:ind w:left="-567" w:firstLine="567"/>
        <w:jc w:val="center"/>
        <w:rPr>
          <w:rFonts w:ascii="Bookman Old Style" w:hAnsi="Bookman Old Style" w:cs="Cambria"/>
          <w:b/>
          <w:bCs/>
          <w:sz w:val="24"/>
          <w:szCs w:val="24"/>
        </w:rPr>
      </w:pPr>
      <w:r w:rsidRPr="00B60422">
        <w:rPr>
          <w:rFonts w:ascii="Bookman Old Style" w:hAnsi="Bookman Old Style" w:cs="Cambria"/>
          <w:b/>
          <w:bCs/>
          <w:sz w:val="24"/>
          <w:szCs w:val="24"/>
        </w:rPr>
        <w:lastRenderedPageBreak/>
        <w:t>Содержание проекта</w:t>
      </w:r>
    </w:p>
    <w:p w:rsidR="0045639F" w:rsidRPr="0013256D" w:rsidRDefault="00BF2BAB" w:rsidP="0013256D">
      <w:pPr>
        <w:spacing w:after="0"/>
        <w:ind w:left="-567" w:firstLine="567"/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13256D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BFCC32A" wp14:editId="6AD7EA1D">
            <wp:simplePos x="0" y="0"/>
            <wp:positionH relativeFrom="column">
              <wp:posOffset>4796790</wp:posOffset>
            </wp:positionH>
            <wp:positionV relativeFrom="paragraph">
              <wp:posOffset>-139065</wp:posOffset>
            </wp:positionV>
            <wp:extent cx="1316355" cy="1835785"/>
            <wp:effectExtent l="0" t="0" r="0" b="0"/>
            <wp:wrapTight wrapText="bothSides">
              <wp:wrapPolygon edited="0">
                <wp:start x="0" y="0"/>
                <wp:lineTo x="0" y="21294"/>
                <wp:lineTo x="21256" y="21294"/>
                <wp:lineTo x="21256" y="0"/>
                <wp:lineTo x="0" y="0"/>
              </wp:wrapPolygon>
            </wp:wrapTight>
            <wp:docPr id="27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BEDDB"/>
                        </a:clrFrom>
                        <a:clrTo>
                          <a:srgbClr val="FBEDDB">
                            <a:alpha val="0"/>
                          </a:srgbClr>
                        </a:clrTo>
                      </a:clrChange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6" t="12128" r="15274" b="1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39F" w:rsidRPr="0013256D">
        <w:rPr>
          <w:rFonts w:ascii="Cambria" w:hAnsi="Cambria" w:cs="Cambria"/>
          <w:b/>
          <w:bCs/>
          <w:sz w:val="24"/>
          <w:szCs w:val="24"/>
        </w:rPr>
        <w:t>Неделя</w:t>
      </w:r>
      <w:r w:rsidR="0045639F" w:rsidRPr="0013256D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45639F" w:rsidRPr="0013256D">
        <w:rPr>
          <w:rFonts w:ascii="Cambria" w:hAnsi="Cambria" w:cs="Cambria"/>
          <w:b/>
          <w:bCs/>
          <w:sz w:val="24"/>
          <w:szCs w:val="24"/>
        </w:rPr>
        <w:t>психологии</w:t>
      </w:r>
      <w:r w:rsidR="0045639F" w:rsidRPr="0013256D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45639F" w:rsidRPr="0013256D">
        <w:rPr>
          <w:rFonts w:ascii="Cambria" w:hAnsi="Cambria" w:cs="Cambria"/>
          <w:b/>
          <w:bCs/>
          <w:sz w:val="24"/>
          <w:szCs w:val="24"/>
        </w:rPr>
        <w:t>в</w:t>
      </w:r>
      <w:r w:rsidR="0045639F" w:rsidRPr="0013256D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45639F" w:rsidRPr="0013256D">
        <w:rPr>
          <w:rFonts w:ascii="Cambria" w:hAnsi="Cambria" w:cs="Cambria"/>
          <w:b/>
          <w:bCs/>
          <w:sz w:val="24"/>
          <w:szCs w:val="24"/>
        </w:rPr>
        <w:t>детском</w:t>
      </w:r>
      <w:r w:rsidR="0045639F" w:rsidRPr="0013256D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45639F" w:rsidRPr="0013256D">
        <w:rPr>
          <w:rFonts w:ascii="Cambria" w:hAnsi="Cambria" w:cs="Cambria"/>
          <w:b/>
          <w:bCs/>
          <w:sz w:val="24"/>
          <w:szCs w:val="24"/>
        </w:rPr>
        <w:t>саду</w:t>
      </w:r>
    </w:p>
    <w:p w:rsidR="0045639F" w:rsidRPr="00BF2BAB" w:rsidRDefault="0045639F" w:rsidP="00775DE8">
      <w:pPr>
        <w:spacing w:after="0"/>
        <w:ind w:left="-567" w:firstLine="567"/>
        <w:rPr>
          <w:b/>
          <w:bCs/>
          <w:sz w:val="24"/>
          <w:szCs w:val="24"/>
        </w:rPr>
      </w:pPr>
      <w:r w:rsidRPr="00BF2BAB">
        <w:rPr>
          <w:rFonts w:ascii="Cambria" w:hAnsi="Cambria" w:cs="Cambria"/>
          <w:b/>
          <w:bCs/>
          <w:sz w:val="24"/>
          <w:szCs w:val="24"/>
        </w:rPr>
        <w:t>Тема</w:t>
      </w:r>
      <w:r w:rsidRPr="00BF2BAB">
        <w:rPr>
          <w:rFonts w:ascii="Baskerville Old Face" w:hAnsi="Baskerville Old Face"/>
          <w:b/>
          <w:bCs/>
          <w:sz w:val="24"/>
          <w:szCs w:val="24"/>
        </w:rPr>
        <w:t xml:space="preserve"> «</w:t>
      </w:r>
      <w:r w:rsidRPr="00BF2BAB">
        <w:rPr>
          <w:rFonts w:ascii="Cambria" w:hAnsi="Cambria" w:cs="Cambria"/>
          <w:b/>
          <w:bCs/>
          <w:sz w:val="24"/>
          <w:szCs w:val="24"/>
        </w:rPr>
        <w:t>Черно</w:t>
      </w:r>
      <w:r w:rsidRPr="00BF2BAB">
        <w:rPr>
          <w:rFonts w:ascii="Baskerville Old Face" w:hAnsi="Baskerville Old Face"/>
          <w:b/>
          <w:bCs/>
          <w:sz w:val="24"/>
          <w:szCs w:val="24"/>
        </w:rPr>
        <w:t xml:space="preserve"> – </w:t>
      </w:r>
      <w:r w:rsidRPr="00BF2BAB">
        <w:rPr>
          <w:rFonts w:ascii="Cambria" w:hAnsi="Cambria" w:cs="Cambria"/>
          <w:b/>
          <w:bCs/>
          <w:sz w:val="24"/>
          <w:szCs w:val="24"/>
        </w:rPr>
        <w:t>белая</w:t>
      </w:r>
      <w:r w:rsidRPr="00BF2BAB">
        <w:rPr>
          <w:rFonts w:ascii="Baskerville Old Face" w:hAnsi="Baskerville Old Face"/>
          <w:b/>
          <w:bCs/>
          <w:sz w:val="24"/>
          <w:szCs w:val="24"/>
        </w:rPr>
        <w:t>»</w:t>
      </w:r>
    </w:p>
    <w:p w:rsidR="0065643E" w:rsidRPr="00BF2BAB" w:rsidRDefault="00BF2BAB" w:rsidP="00775DE8">
      <w:pPr>
        <w:spacing w:after="0"/>
        <w:ind w:left="-567" w:firstLine="567"/>
        <w:rPr>
          <w:rFonts w:ascii="Constantia" w:hAnsi="Constantia"/>
          <w:b/>
          <w:bCs/>
          <w:sz w:val="24"/>
          <w:szCs w:val="24"/>
        </w:rPr>
      </w:pPr>
      <w:r w:rsidRPr="00BF2BAB">
        <w:rPr>
          <w:rFonts w:ascii="Constantia" w:hAnsi="Constantia"/>
          <w:b/>
          <w:bCs/>
          <w:sz w:val="24"/>
          <w:szCs w:val="24"/>
        </w:rPr>
        <w:t>Символ недели - ЗЕБРА</w:t>
      </w:r>
    </w:p>
    <w:p w:rsidR="0065643E" w:rsidRPr="00BF2BAB" w:rsidRDefault="0065643E" w:rsidP="00775DE8">
      <w:pPr>
        <w:spacing w:after="0"/>
        <w:ind w:left="-567" w:firstLine="567"/>
        <w:rPr>
          <w:rFonts w:ascii="Constantia" w:hAnsi="Constantia"/>
          <w:b/>
          <w:bCs/>
          <w:sz w:val="24"/>
          <w:szCs w:val="24"/>
        </w:rPr>
      </w:pPr>
      <w:r w:rsidRPr="00BF2BAB">
        <w:rPr>
          <w:rFonts w:ascii="Constantia" w:hAnsi="Constantia"/>
          <w:b/>
          <w:bCs/>
          <w:sz w:val="24"/>
          <w:szCs w:val="24"/>
        </w:rPr>
        <w:t>Объявление для родителей, педагогов, детей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/>
          <w:bCs/>
          <w:sz w:val="24"/>
          <w:szCs w:val="24"/>
        </w:rPr>
        <w:t>Уважаемые жители маленькой страны!</w:t>
      </w:r>
    </w:p>
    <w:p w:rsidR="0045639F" w:rsidRPr="00BF2BAB" w:rsidRDefault="0065643E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>Приглашаем всех</w:t>
      </w:r>
      <w:r w:rsidR="0045639F" w:rsidRPr="00BF2BAB">
        <w:rPr>
          <w:rFonts w:ascii="Constantia" w:hAnsi="Constantia"/>
          <w:bCs/>
          <w:sz w:val="24"/>
          <w:szCs w:val="24"/>
        </w:rPr>
        <w:t xml:space="preserve">, взрослых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(и не очень тоже) погрузиться в волшебную атмосферу психологического праздника и совместного творчества –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/>
          <w:bCs/>
          <w:sz w:val="24"/>
          <w:szCs w:val="24"/>
        </w:rPr>
        <w:t>НЕДЕЛЮ ПСИХОЛОГИИ</w:t>
      </w:r>
      <w:r w:rsidRPr="00BF2BAB">
        <w:rPr>
          <w:rFonts w:ascii="Constantia" w:hAnsi="Constantia"/>
          <w:bCs/>
          <w:sz w:val="24"/>
          <w:szCs w:val="24"/>
        </w:rPr>
        <w:t>.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>Нынешняя неделя посвящена контрастам, крайностям, единству и борьбе противоположностей…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Простой пример из жизни. Двое больных, имеющих одну и ту же болезнь, принимают одно и то же лекарство, назначенное одним и тем же врачом. Одному больному помогает, другому – становится хуже. В чем дело?.. Может быть, причина в разном душевном настрое?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Один верит в лечение, другой – нет.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Для одного жизнь – сплошная черная полоса. 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Для </w:t>
      </w:r>
      <w:proofErr w:type="gramStart"/>
      <w:r w:rsidRPr="00BF2BAB">
        <w:rPr>
          <w:rFonts w:ascii="Constantia" w:hAnsi="Constantia"/>
          <w:bCs/>
          <w:sz w:val="24"/>
          <w:szCs w:val="24"/>
        </w:rPr>
        <w:t>другого</w:t>
      </w:r>
      <w:proofErr w:type="gramEnd"/>
      <w:r w:rsidRPr="00BF2BAB">
        <w:rPr>
          <w:rFonts w:ascii="Constantia" w:hAnsi="Constantia"/>
          <w:bCs/>
          <w:sz w:val="24"/>
          <w:szCs w:val="24"/>
        </w:rPr>
        <w:t xml:space="preserve"> – чередование черных и белых и разноцветных полос.</w:t>
      </w:r>
    </w:p>
    <w:p w:rsidR="0045639F" w:rsidRPr="00BF2BAB" w:rsidRDefault="0065643E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>Разберемся? Итак…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/>
          <w:bCs/>
          <w:sz w:val="24"/>
          <w:szCs w:val="24"/>
        </w:rPr>
        <w:t>Неделя психологии «черно-белая»</w:t>
      </w:r>
    </w:p>
    <w:p w:rsidR="0045639F" w:rsidRPr="00BF2BAB" w:rsidRDefault="0045639F" w:rsidP="00775DE8">
      <w:pPr>
        <w:spacing w:after="0"/>
        <w:ind w:left="-567" w:firstLine="567"/>
        <w:rPr>
          <w:rFonts w:ascii="Constantia" w:hAnsi="Constantia"/>
          <w:b/>
          <w:bCs/>
          <w:sz w:val="24"/>
          <w:szCs w:val="24"/>
        </w:rPr>
      </w:pPr>
      <w:r w:rsidRPr="00BF2BAB">
        <w:rPr>
          <w:rFonts w:ascii="Constantia" w:hAnsi="Constantia"/>
          <w:b/>
          <w:bCs/>
          <w:sz w:val="24"/>
          <w:szCs w:val="24"/>
        </w:rPr>
        <w:t>Основная идея недели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«Жизнь черно-белая до тех пор,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>пока ты позволяешь ей быть полосатой»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/>
          <w:bCs/>
          <w:sz w:val="24"/>
          <w:szCs w:val="24"/>
        </w:rPr>
        <w:t>ЭПИГРАФ НЕДЕЛИ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«Часто простое кажется сложным: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>черное – белым, белое – черным»</w:t>
      </w:r>
    </w:p>
    <w:p w:rsidR="0045639F" w:rsidRPr="00BF2BAB" w:rsidRDefault="0045639F" w:rsidP="00775DE8">
      <w:pPr>
        <w:spacing w:after="0"/>
        <w:ind w:left="-567" w:firstLine="567"/>
        <w:rPr>
          <w:rFonts w:ascii="Constantia" w:hAnsi="Constantia"/>
          <w:b/>
          <w:bCs/>
          <w:sz w:val="24"/>
          <w:szCs w:val="24"/>
        </w:rPr>
      </w:pPr>
      <w:r w:rsidRPr="00BF2BAB">
        <w:rPr>
          <w:rFonts w:ascii="Constantia" w:hAnsi="Constantia"/>
          <w:b/>
          <w:bCs/>
          <w:sz w:val="24"/>
          <w:szCs w:val="24"/>
        </w:rPr>
        <w:t>Афоризм недели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До чего занятная штука цвет!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Как сильно он на нас влияет,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даже если мы не осознаём,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 xml:space="preserve">чем вызвано наше беспокойство. </w:t>
      </w:r>
    </w:p>
    <w:p w:rsidR="0045639F" w:rsidRPr="00BF2BAB" w:rsidRDefault="0045639F" w:rsidP="0045639F">
      <w:pPr>
        <w:spacing w:after="0"/>
        <w:ind w:left="-567" w:firstLine="567"/>
        <w:rPr>
          <w:rFonts w:ascii="Constantia" w:hAnsi="Constantia"/>
          <w:bCs/>
          <w:sz w:val="24"/>
          <w:szCs w:val="24"/>
        </w:rPr>
      </w:pPr>
      <w:r w:rsidRPr="00BF2BAB">
        <w:rPr>
          <w:rFonts w:ascii="Constantia" w:hAnsi="Constantia"/>
          <w:bCs/>
          <w:sz w:val="24"/>
          <w:szCs w:val="24"/>
        </w:rPr>
        <w:t>Элси де Вольф</w:t>
      </w:r>
    </w:p>
    <w:p w:rsidR="00BF2BAB" w:rsidRPr="00BF2BAB" w:rsidRDefault="00BF2BAB" w:rsidP="00BF2BAB">
      <w:pPr>
        <w:spacing w:after="0"/>
        <w:rPr>
          <w:b/>
          <w:bCs/>
          <w:sz w:val="24"/>
          <w:szCs w:val="24"/>
        </w:rPr>
      </w:pPr>
    </w:p>
    <w:p w:rsidR="00BF2BAB" w:rsidRPr="00BF2BAB" w:rsidRDefault="00BF2BAB" w:rsidP="00BF2BAB">
      <w:pPr>
        <w:ind w:left="-567" w:firstLine="567"/>
        <w:jc w:val="center"/>
        <w:rPr>
          <w:b/>
          <w:i/>
          <w:sz w:val="24"/>
          <w:szCs w:val="24"/>
        </w:rPr>
      </w:pPr>
      <w:r w:rsidRPr="00BF2BAB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9C90894" wp14:editId="005AB9CF">
            <wp:simplePos x="0" y="0"/>
            <wp:positionH relativeFrom="column">
              <wp:posOffset>2514600</wp:posOffset>
            </wp:positionH>
            <wp:positionV relativeFrom="paragraph">
              <wp:posOffset>831215</wp:posOffset>
            </wp:positionV>
            <wp:extent cx="1285240" cy="1371600"/>
            <wp:effectExtent l="0" t="0" r="0" b="0"/>
            <wp:wrapNone/>
            <wp:docPr id="1" name="Рисунок 1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BAB">
        <w:rPr>
          <w:b/>
          <w:i/>
          <w:sz w:val="24"/>
          <w:szCs w:val="24"/>
        </w:rPr>
        <w:t>УЧАСТВУЙТЕ!!! НЕ ПРОХОДИТЕ МИМО!!!</w:t>
      </w:r>
    </w:p>
    <w:p w:rsidR="00BF2BAB" w:rsidRPr="00BF2BAB" w:rsidRDefault="00BF2BAB" w:rsidP="00BF2BAB">
      <w:pPr>
        <w:ind w:left="-567" w:firstLine="567"/>
        <w:jc w:val="center"/>
        <w:rPr>
          <w:b/>
          <w:sz w:val="24"/>
          <w:szCs w:val="24"/>
        </w:rPr>
      </w:pPr>
    </w:p>
    <w:p w:rsidR="00BF2BAB" w:rsidRPr="00BF2BAB" w:rsidRDefault="00BF2BAB" w:rsidP="00BF2BAB">
      <w:pPr>
        <w:spacing w:after="0"/>
        <w:ind w:left="-567" w:firstLine="567"/>
        <w:jc w:val="center"/>
        <w:rPr>
          <w:b/>
          <w:bCs/>
          <w:sz w:val="24"/>
          <w:szCs w:val="24"/>
        </w:rPr>
      </w:pPr>
    </w:p>
    <w:p w:rsidR="00BF2BAB" w:rsidRPr="00BF2BAB" w:rsidRDefault="00BF2BAB" w:rsidP="00E23EB5">
      <w:pPr>
        <w:spacing w:after="0"/>
        <w:ind w:left="-567" w:firstLine="567"/>
        <w:rPr>
          <w:b/>
          <w:bCs/>
          <w:sz w:val="24"/>
          <w:szCs w:val="24"/>
        </w:rPr>
      </w:pPr>
    </w:p>
    <w:p w:rsidR="00BF2BAB" w:rsidRPr="00BF2BAB" w:rsidRDefault="00BF2BAB" w:rsidP="00E23EB5">
      <w:pPr>
        <w:spacing w:after="0"/>
        <w:ind w:left="-567" w:firstLine="567"/>
        <w:rPr>
          <w:b/>
          <w:bCs/>
          <w:sz w:val="24"/>
          <w:szCs w:val="24"/>
        </w:rPr>
      </w:pPr>
    </w:p>
    <w:p w:rsidR="00BF2BAB" w:rsidRPr="00BF2BAB" w:rsidRDefault="00BF2BAB" w:rsidP="00E23EB5">
      <w:pPr>
        <w:spacing w:after="0"/>
        <w:ind w:left="-567" w:firstLine="567"/>
        <w:rPr>
          <w:b/>
          <w:bCs/>
          <w:sz w:val="24"/>
          <w:szCs w:val="24"/>
        </w:rPr>
      </w:pPr>
    </w:p>
    <w:p w:rsidR="00BF2BAB" w:rsidRDefault="00BF2BAB" w:rsidP="00BF2BAB">
      <w:pPr>
        <w:spacing w:after="0"/>
        <w:rPr>
          <w:b/>
          <w:bCs/>
          <w:sz w:val="24"/>
          <w:szCs w:val="24"/>
        </w:rPr>
      </w:pPr>
    </w:p>
    <w:p w:rsidR="00BF2BAB" w:rsidRDefault="00BF2BAB" w:rsidP="00BF2BAB">
      <w:pPr>
        <w:spacing w:after="0"/>
        <w:rPr>
          <w:b/>
          <w:bCs/>
          <w:sz w:val="28"/>
          <w:szCs w:val="28"/>
        </w:rPr>
      </w:pPr>
    </w:p>
    <w:p w:rsidR="007B69F6" w:rsidRDefault="007B69F6" w:rsidP="007B69F6">
      <w:pPr>
        <w:spacing w:after="0" w:line="240" w:lineRule="auto"/>
        <w:ind w:left="720"/>
        <w:rPr>
          <w:rFonts w:ascii="Bookman Old Style" w:hAnsi="Bookman Old Style"/>
          <w:b/>
          <w:bCs/>
          <w:sz w:val="24"/>
          <w:szCs w:val="24"/>
        </w:rPr>
      </w:pPr>
    </w:p>
    <w:p w:rsidR="00BF2BAB" w:rsidRPr="007B69F6" w:rsidRDefault="00BF2BAB" w:rsidP="0013256D">
      <w:pPr>
        <w:spacing w:after="0"/>
        <w:ind w:left="567" w:hanging="56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B69F6">
        <w:rPr>
          <w:rFonts w:ascii="Bookman Old Style" w:hAnsi="Bookman Old Style"/>
          <w:b/>
          <w:bCs/>
          <w:sz w:val="24"/>
          <w:szCs w:val="24"/>
        </w:rPr>
        <w:t>Дни недели</w:t>
      </w:r>
    </w:p>
    <w:p w:rsidR="00E23EB5" w:rsidRPr="0013256D" w:rsidRDefault="00E23EB5" w:rsidP="0013256D">
      <w:pPr>
        <w:spacing w:after="0"/>
        <w:ind w:left="-567" w:firstLine="567"/>
        <w:jc w:val="both"/>
        <w:rPr>
          <w:rFonts w:ascii="Bookman Old Style" w:hAnsi="Bookman Old Style"/>
          <w:i/>
          <w:sz w:val="24"/>
          <w:szCs w:val="24"/>
        </w:rPr>
      </w:pPr>
      <w:r w:rsidRPr="0013256D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01E9C" w:rsidRPr="0013256D">
        <w:rPr>
          <w:rFonts w:ascii="Bookman Old Style" w:hAnsi="Bookman Old Style"/>
          <w:b/>
          <w:i/>
          <w:sz w:val="24"/>
          <w:szCs w:val="24"/>
        </w:rPr>
        <w:t xml:space="preserve">24 января </w:t>
      </w:r>
      <w:r w:rsidRPr="0013256D">
        <w:rPr>
          <w:rFonts w:ascii="Bookman Old Style" w:hAnsi="Bookman Old Style"/>
          <w:b/>
          <w:i/>
          <w:sz w:val="24"/>
          <w:szCs w:val="24"/>
        </w:rPr>
        <w:t>(понедельник)</w:t>
      </w:r>
      <w:r w:rsidRPr="0013256D">
        <w:rPr>
          <w:rFonts w:ascii="Bookman Old Style" w:hAnsi="Bookman Old Style"/>
          <w:i/>
          <w:sz w:val="24"/>
          <w:szCs w:val="24"/>
        </w:rPr>
        <w:t xml:space="preserve"> день </w:t>
      </w:r>
      <w:r w:rsidR="005E7F06" w:rsidRPr="0013256D">
        <w:rPr>
          <w:rFonts w:ascii="Bookman Old Style" w:hAnsi="Bookman Old Style"/>
          <w:i/>
          <w:sz w:val="24"/>
          <w:szCs w:val="24"/>
        </w:rPr>
        <w:t xml:space="preserve">недели </w:t>
      </w:r>
      <w:r w:rsidRPr="0013256D">
        <w:rPr>
          <w:rFonts w:ascii="Bookman Old Style" w:hAnsi="Bookman Old Style"/>
          <w:i/>
          <w:sz w:val="24"/>
          <w:szCs w:val="24"/>
        </w:rPr>
        <w:t>психологии пр</w:t>
      </w:r>
      <w:r w:rsidR="00FC569D" w:rsidRPr="0013256D">
        <w:rPr>
          <w:rFonts w:ascii="Bookman Old Style" w:hAnsi="Bookman Old Style"/>
          <w:i/>
          <w:sz w:val="24"/>
          <w:szCs w:val="24"/>
        </w:rPr>
        <w:t xml:space="preserve">ойдет под девизом </w:t>
      </w:r>
      <w:r w:rsidR="008632CB" w:rsidRPr="0013256D">
        <w:rPr>
          <w:rFonts w:ascii="Bookman Old Style" w:hAnsi="Bookman Old Style"/>
          <w:i/>
          <w:sz w:val="24"/>
          <w:szCs w:val="24"/>
        </w:rPr>
        <w:t>«Если ваша жизнь потускнела, просто сотрите с неё пыль!»</w:t>
      </w:r>
      <w:r w:rsidR="008632CB" w:rsidRPr="0013256D">
        <w:rPr>
          <w:rFonts w:ascii="Bookman Old Style" w:hAnsi="Bookman Old Style"/>
          <w:sz w:val="24"/>
          <w:szCs w:val="24"/>
        </w:rPr>
        <w:t>.</w:t>
      </w:r>
    </w:p>
    <w:p w:rsidR="00297C5D" w:rsidRPr="0013256D" w:rsidRDefault="00297C5D" w:rsidP="0013256D">
      <w:pPr>
        <w:spacing w:after="0"/>
        <w:ind w:left="-567" w:firstLine="567"/>
        <w:rPr>
          <w:rFonts w:ascii="Bookman Old Style" w:eastAsia="Times New Roman" w:hAnsi="Bookman Old Style" w:cs="Arial"/>
          <w:b/>
          <w:i/>
          <w:iCs/>
          <w:sz w:val="24"/>
          <w:szCs w:val="24"/>
          <w:lang w:eastAsia="ru-RU"/>
        </w:rPr>
      </w:pPr>
    </w:p>
    <w:p w:rsidR="00297C5D" w:rsidRPr="0013256D" w:rsidRDefault="007B69F6" w:rsidP="0013256D">
      <w:pPr>
        <w:spacing w:after="0"/>
        <w:ind w:left="-567" w:firstLine="567"/>
        <w:rPr>
          <w:rFonts w:ascii="Bookman Old Style" w:hAnsi="Bookman Old Style"/>
          <w:b/>
          <w:i/>
          <w:sz w:val="24"/>
          <w:szCs w:val="24"/>
        </w:rPr>
      </w:pPr>
      <w:r w:rsidRPr="0013256D">
        <w:rPr>
          <w:rFonts w:ascii="Bookman Old Style" w:eastAsia="Times New Roman" w:hAnsi="Bookman Old Style" w:cs="Arial"/>
          <w:b/>
          <w:i/>
          <w:iCs/>
          <w:sz w:val="24"/>
          <w:szCs w:val="24"/>
          <w:lang w:eastAsia="ru-RU"/>
        </w:rPr>
        <w:t>Психологический тест с улыбкой</w:t>
      </w:r>
      <w:r w:rsidR="00297C5D" w:rsidRPr="0013256D">
        <w:rPr>
          <w:rFonts w:ascii="Bookman Old Style" w:eastAsia="Times New Roman" w:hAnsi="Bookman Old Style" w:cs="Arial"/>
          <w:i/>
          <w:iCs/>
          <w:sz w:val="24"/>
          <w:szCs w:val="24"/>
          <w:lang w:eastAsia="ru-RU"/>
        </w:rPr>
        <w:t xml:space="preserve"> </w:t>
      </w:r>
    </w:p>
    <w:p w:rsidR="00297C5D" w:rsidRPr="0013256D" w:rsidRDefault="00297C5D" w:rsidP="0013256D">
      <w:pPr>
        <w:spacing w:after="0"/>
        <w:ind w:left="-567" w:firstLine="567"/>
        <w:rPr>
          <w:rFonts w:ascii="Bookman Old Style" w:hAnsi="Bookman Old Style"/>
          <w:b/>
          <w:i/>
          <w:sz w:val="24"/>
          <w:szCs w:val="24"/>
        </w:rPr>
      </w:pPr>
      <w:r w:rsidRPr="0013256D">
        <w:rPr>
          <w:rFonts w:ascii="Bookman Old Style" w:hAnsi="Bookman Old Style"/>
          <w:b/>
          <w:i/>
          <w:sz w:val="24"/>
          <w:szCs w:val="24"/>
        </w:rPr>
        <w:t>Тест «Стирка белья»</w:t>
      </w:r>
      <w:r w:rsidR="0013256D" w:rsidRPr="0013256D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297C5D" w:rsidRPr="0013256D" w:rsidRDefault="00297C5D" w:rsidP="0013256D">
      <w:pPr>
        <w:pStyle w:val="a5"/>
        <w:shd w:val="clear" w:color="auto" w:fill="auto"/>
        <w:spacing w:before="0" w:after="0" w:line="276" w:lineRule="auto"/>
        <w:ind w:left="-567" w:right="200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Вы перенеслись назад во времена, когда все стиралось руками и вывешивалось сушиться на веревке. Грязная одежда стала скапли</w:t>
      </w:r>
      <w:r w:rsidRPr="0013256D">
        <w:rPr>
          <w:rFonts w:ascii="Bookman Old Style" w:hAnsi="Bookman Old Style"/>
          <w:sz w:val="24"/>
          <w:szCs w:val="24"/>
        </w:rPr>
        <w:softHyphen/>
        <w:t>ваться в больших количествах, и Вам необходимо заняться стиркой именно сегодня. Однако, посмотрев на небо, Вы видите большую черную тучу, предвещающую дождь. Какие мысли проносятся в Вашей голове?</w:t>
      </w:r>
    </w:p>
    <w:p w:rsidR="00297C5D" w:rsidRPr="0013256D" w:rsidRDefault="00297C5D" w:rsidP="0013256D">
      <w:pPr>
        <w:pStyle w:val="a5"/>
        <w:numPr>
          <w:ilvl w:val="0"/>
          <w:numId w:val="24"/>
        </w:numPr>
        <w:shd w:val="clear" w:color="auto" w:fill="auto"/>
        <w:tabs>
          <w:tab w:val="left" w:pos="543"/>
        </w:tabs>
        <w:spacing w:before="0" w:after="0" w:line="276" w:lineRule="auto"/>
        <w:ind w:left="-567" w:right="200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О нет, это, должно быть, шутка! Это значит, я должна ждать до завтра? Что же мне надеть?</w:t>
      </w:r>
    </w:p>
    <w:p w:rsidR="00297C5D" w:rsidRPr="0013256D" w:rsidRDefault="00297C5D" w:rsidP="0013256D">
      <w:pPr>
        <w:pStyle w:val="a5"/>
        <w:numPr>
          <w:ilvl w:val="0"/>
          <w:numId w:val="24"/>
        </w:numPr>
        <w:shd w:val="clear" w:color="auto" w:fill="auto"/>
        <w:tabs>
          <w:tab w:val="left" w:pos="546"/>
        </w:tabs>
        <w:spacing w:before="0" w:after="0" w:line="276" w:lineRule="auto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Подождем немного и посмотрим, может, погода прояснится</w:t>
      </w:r>
      <w:proofErr w:type="gramStart"/>
      <w:r w:rsidRPr="0013256D">
        <w:rPr>
          <w:rFonts w:ascii="Bookman Old Style" w:hAnsi="Bookman Old Style"/>
          <w:sz w:val="24"/>
          <w:szCs w:val="24"/>
        </w:rPr>
        <w:t>. "</w:t>
      </w:r>
      <w:proofErr w:type="gramEnd"/>
    </w:p>
    <w:p w:rsidR="00297C5D" w:rsidRPr="0013256D" w:rsidRDefault="00297C5D" w:rsidP="0013256D">
      <w:pPr>
        <w:pStyle w:val="a5"/>
        <w:numPr>
          <w:ilvl w:val="0"/>
          <w:numId w:val="24"/>
        </w:numPr>
        <w:shd w:val="clear" w:color="auto" w:fill="auto"/>
        <w:tabs>
          <w:tab w:val="left" w:pos="541"/>
        </w:tabs>
        <w:spacing w:before="0" w:after="0" w:line="276" w:lineRule="auto"/>
        <w:ind w:left="-567" w:firstLine="567"/>
        <w:rPr>
          <w:rFonts w:ascii="Bookman Old Style" w:hAnsi="Bookman Old Style"/>
          <w:sz w:val="24"/>
          <w:szCs w:val="24"/>
        </w:rPr>
      </w:pPr>
      <w:proofErr w:type="gramStart"/>
      <w:r w:rsidRPr="0013256D">
        <w:rPr>
          <w:rFonts w:ascii="Bookman Old Style" w:hAnsi="Bookman Old Style"/>
          <w:sz w:val="24"/>
          <w:szCs w:val="24"/>
        </w:rPr>
        <w:t>Ну</w:t>
      </w:r>
      <w:proofErr w:type="gramEnd"/>
      <w:r w:rsidRPr="0013256D">
        <w:rPr>
          <w:rFonts w:ascii="Bookman Old Style" w:hAnsi="Bookman Old Style"/>
          <w:sz w:val="24"/>
          <w:szCs w:val="24"/>
        </w:rPr>
        <w:t xml:space="preserve"> хорошо, в конце концов, мне не придется сегодня стирать.</w:t>
      </w:r>
    </w:p>
    <w:p w:rsidR="00297C5D" w:rsidRPr="0013256D" w:rsidRDefault="00297C5D" w:rsidP="0013256D">
      <w:pPr>
        <w:pStyle w:val="a5"/>
        <w:numPr>
          <w:ilvl w:val="0"/>
          <w:numId w:val="24"/>
        </w:numPr>
        <w:shd w:val="clear" w:color="auto" w:fill="auto"/>
        <w:tabs>
          <w:tab w:val="left" w:pos="536"/>
        </w:tabs>
        <w:spacing w:before="0" w:after="0" w:line="276" w:lineRule="auto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Я займусь стиркой независимо от того, будет дождь или нет.</w:t>
      </w:r>
    </w:p>
    <w:p w:rsidR="00297C5D" w:rsidRPr="0013256D" w:rsidRDefault="00297C5D" w:rsidP="0013256D">
      <w:pPr>
        <w:pStyle w:val="a5"/>
        <w:shd w:val="clear" w:color="auto" w:fill="auto"/>
        <w:spacing w:before="0" w:after="0" w:line="276" w:lineRule="auto"/>
        <w:ind w:left="-567" w:right="200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Если Ваш сотрудник выбрал в качестве ответа</w:t>
      </w:r>
      <w:r w:rsidRPr="0013256D">
        <w:rPr>
          <w:rStyle w:val="a6"/>
          <w:rFonts w:ascii="Bookman Old Style" w:hAnsi="Bookman Old Style" w:cs="Times New Roman"/>
          <w:sz w:val="24"/>
          <w:szCs w:val="24"/>
        </w:rPr>
        <w:t xml:space="preserve"> первое</w:t>
      </w:r>
      <w:r w:rsidRPr="0013256D">
        <w:rPr>
          <w:rFonts w:ascii="Bookman Old Style" w:hAnsi="Bookman Old Style"/>
          <w:sz w:val="24"/>
          <w:szCs w:val="24"/>
        </w:rPr>
        <w:t xml:space="preserve"> утвержде</w:t>
      </w:r>
      <w:r w:rsidRPr="0013256D">
        <w:rPr>
          <w:rFonts w:ascii="Bookman Old Style" w:hAnsi="Bookman Old Style"/>
          <w:sz w:val="24"/>
          <w:szCs w:val="24"/>
        </w:rPr>
        <w:softHyphen/>
        <w:t>ние, то уровень стресса в настоящее время —</w:t>
      </w:r>
      <w:r w:rsidRPr="0013256D">
        <w:rPr>
          <w:rStyle w:val="10"/>
          <w:rFonts w:ascii="Bookman Old Style" w:hAnsi="Bookman Old Style"/>
          <w:sz w:val="24"/>
          <w:szCs w:val="24"/>
        </w:rPr>
        <w:t xml:space="preserve"> 80.</w:t>
      </w:r>
      <w:r w:rsidRPr="0013256D">
        <w:rPr>
          <w:rFonts w:ascii="Bookman Old Style" w:hAnsi="Bookman Old Style"/>
          <w:sz w:val="24"/>
          <w:szCs w:val="24"/>
        </w:rPr>
        <w:t xml:space="preserve"> Этот человек дото</w:t>
      </w:r>
      <w:r w:rsidRPr="0013256D">
        <w:rPr>
          <w:rFonts w:ascii="Bookman Old Style" w:hAnsi="Bookman Old Style"/>
          <w:sz w:val="24"/>
          <w:szCs w:val="24"/>
        </w:rPr>
        <w:softHyphen/>
        <w:t>шен, обращает внимание на мелочи, анализирует их, и любое нега</w:t>
      </w:r>
      <w:r w:rsidRPr="0013256D">
        <w:rPr>
          <w:rFonts w:ascii="Bookman Old Style" w:hAnsi="Bookman Old Style"/>
          <w:sz w:val="24"/>
          <w:szCs w:val="24"/>
        </w:rPr>
        <w:softHyphen/>
        <w:t>тивное событие может вызвать его раздражение. Чем можно помочь такому человеку? Сделать его напарником человека оптимистично</w:t>
      </w:r>
      <w:r w:rsidRPr="0013256D">
        <w:rPr>
          <w:rFonts w:ascii="Bookman Old Style" w:hAnsi="Bookman Old Style"/>
          <w:sz w:val="24"/>
          <w:szCs w:val="24"/>
        </w:rPr>
        <w:softHyphen/>
        <w:t>го, уверенного, организованного.</w:t>
      </w:r>
    </w:p>
    <w:p w:rsidR="00297C5D" w:rsidRPr="0013256D" w:rsidRDefault="00297C5D" w:rsidP="0013256D">
      <w:pPr>
        <w:pStyle w:val="a5"/>
        <w:shd w:val="clear" w:color="auto" w:fill="auto"/>
        <w:spacing w:before="0" w:after="0" w:line="276" w:lineRule="auto"/>
        <w:ind w:left="-567" w:right="200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Если Ваш сотрудник выбрал в качестве ответа</w:t>
      </w:r>
      <w:r w:rsidRPr="0013256D">
        <w:rPr>
          <w:rStyle w:val="a6"/>
          <w:rFonts w:ascii="Bookman Old Style" w:hAnsi="Bookman Old Style" w:cs="Times New Roman"/>
          <w:sz w:val="24"/>
          <w:szCs w:val="24"/>
        </w:rPr>
        <w:t xml:space="preserve"> второе</w:t>
      </w:r>
      <w:r w:rsidRPr="0013256D">
        <w:rPr>
          <w:rFonts w:ascii="Bookman Old Style" w:hAnsi="Bookman Old Style"/>
          <w:sz w:val="24"/>
          <w:szCs w:val="24"/>
        </w:rPr>
        <w:t xml:space="preserve"> высказы</w:t>
      </w:r>
      <w:r w:rsidRPr="0013256D">
        <w:rPr>
          <w:rFonts w:ascii="Bookman Old Style" w:hAnsi="Bookman Old Style"/>
          <w:sz w:val="24"/>
          <w:szCs w:val="24"/>
        </w:rPr>
        <w:softHyphen/>
        <w:t>вание, то уровень стресса в настоящее время —</w:t>
      </w:r>
      <w:r w:rsidRPr="0013256D">
        <w:rPr>
          <w:rStyle w:val="10"/>
          <w:rFonts w:ascii="Bookman Old Style" w:hAnsi="Bookman Old Style"/>
          <w:sz w:val="24"/>
          <w:szCs w:val="24"/>
        </w:rPr>
        <w:t xml:space="preserve"> 50.</w:t>
      </w:r>
      <w:r w:rsidRPr="0013256D">
        <w:rPr>
          <w:rFonts w:ascii="Bookman Old Style" w:hAnsi="Bookman Old Style"/>
          <w:sz w:val="24"/>
          <w:szCs w:val="24"/>
        </w:rPr>
        <w:t xml:space="preserve"> Этот человек не поддается стрессу, и ему удается сохранять позитивное видение про</w:t>
      </w:r>
      <w:r w:rsidRPr="0013256D">
        <w:rPr>
          <w:rFonts w:ascii="Bookman Old Style" w:hAnsi="Bookman Old Style"/>
          <w:sz w:val="24"/>
          <w:szCs w:val="24"/>
        </w:rPr>
        <w:softHyphen/>
        <w:t>блемы, даже когда происходят незапланированные события. Такие люди относятся к стрессу, как к побуждающему фактору и способ</w:t>
      </w:r>
      <w:r w:rsidRPr="0013256D">
        <w:rPr>
          <w:rFonts w:ascii="Bookman Old Style" w:hAnsi="Bookman Old Style"/>
          <w:sz w:val="24"/>
          <w:szCs w:val="24"/>
        </w:rPr>
        <w:softHyphen/>
        <w:t>ны помочь справиться с ним коллегам.</w:t>
      </w:r>
    </w:p>
    <w:p w:rsidR="00297C5D" w:rsidRPr="0013256D" w:rsidRDefault="00297C5D" w:rsidP="0013256D">
      <w:pPr>
        <w:pStyle w:val="a5"/>
        <w:shd w:val="clear" w:color="auto" w:fill="auto"/>
        <w:spacing w:before="0" w:after="0" w:line="276" w:lineRule="auto"/>
        <w:ind w:left="-567" w:right="200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 xml:space="preserve">Если Ваш сотрудник </w:t>
      </w:r>
      <w:proofErr w:type="gramStart"/>
      <w:r w:rsidRPr="0013256D">
        <w:rPr>
          <w:rFonts w:ascii="Bookman Old Style" w:hAnsi="Bookman Old Style"/>
          <w:sz w:val="24"/>
          <w:szCs w:val="24"/>
        </w:rPr>
        <w:t>выбрал</w:t>
      </w:r>
      <w:r w:rsidRPr="0013256D">
        <w:rPr>
          <w:rStyle w:val="a6"/>
          <w:rFonts w:ascii="Bookman Old Style" w:hAnsi="Bookman Old Style" w:cs="Times New Roman"/>
          <w:sz w:val="24"/>
          <w:szCs w:val="24"/>
        </w:rPr>
        <w:t>-третий</w:t>
      </w:r>
      <w:proofErr w:type="gramEnd"/>
      <w:r w:rsidRPr="0013256D">
        <w:rPr>
          <w:rFonts w:ascii="Bookman Old Style" w:hAnsi="Bookman Old Style"/>
          <w:sz w:val="24"/>
          <w:szCs w:val="24"/>
        </w:rPr>
        <w:t xml:space="preserve"> вариант ответа, то уровень стресса — 0. Этот человек не позволяет мелким проблемам и неуря</w:t>
      </w:r>
      <w:r w:rsidRPr="0013256D">
        <w:rPr>
          <w:rFonts w:ascii="Bookman Old Style" w:hAnsi="Bookman Old Style"/>
          <w:sz w:val="24"/>
          <w:szCs w:val="24"/>
        </w:rPr>
        <w:softHyphen/>
        <w:t>дицам влиять на свою жизнь и в любом негативном событии видит позитивную сторону. Такой человек способен предложить коллеге помощь и поддержку, дать ценный совет. Этот сотрудник может успешно проводить тренинги, передавая другим коллегам оптимис</w:t>
      </w:r>
      <w:r w:rsidRPr="0013256D">
        <w:rPr>
          <w:rFonts w:ascii="Bookman Old Style" w:hAnsi="Bookman Old Style"/>
          <w:sz w:val="24"/>
          <w:szCs w:val="24"/>
        </w:rPr>
        <w:softHyphen/>
        <w:t>тический настрой.</w:t>
      </w:r>
    </w:p>
    <w:p w:rsidR="00297C5D" w:rsidRPr="0013256D" w:rsidRDefault="00297C5D" w:rsidP="0013256D">
      <w:pPr>
        <w:pStyle w:val="a5"/>
        <w:shd w:val="clear" w:color="auto" w:fill="auto"/>
        <w:spacing w:before="0" w:after="0" w:line="276" w:lineRule="auto"/>
        <w:ind w:left="-567" w:right="200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Если Ваш сотрудник остановил свой выбор на</w:t>
      </w:r>
      <w:r w:rsidRPr="0013256D">
        <w:rPr>
          <w:rStyle w:val="a6"/>
          <w:rFonts w:ascii="Bookman Old Style" w:hAnsi="Bookman Old Style" w:cs="Times New Roman"/>
          <w:sz w:val="24"/>
          <w:szCs w:val="24"/>
        </w:rPr>
        <w:t xml:space="preserve"> четвертом</w:t>
      </w:r>
      <w:r w:rsidRPr="0013256D">
        <w:rPr>
          <w:rFonts w:ascii="Bookman Old Style" w:hAnsi="Bookman Old Style"/>
          <w:sz w:val="24"/>
          <w:szCs w:val="24"/>
        </w:rPr>
        <w:t xml:space="preserve"> ут</w:t>
      </w:r>
      <w:r w:rsidRPr="0013256D">
        <w:rPr>
          <w:rFonts w:ascii="Bookman Old Style" w:hAnsi="Bookman Old Style"/>
          <w:sz w:val="24"/>
          <w:szCs w:val="24"/>
        </w:rPr>
        <w:softHyphen/>
        <w:t>верждении, то уровень стресса в настоящее время —</w:t>
      </w:r>
      <w:r w:rsidRPr="0013256D">
        <w:rPr>
          <w:rStyle w:val="10"/>
          <w:rFonts w:ascii="Bookman Old Style" w:hAnsi="Bookman Old Style"/>
          <w:sz w:val="24"/>
          <w:szCs w:val="24"/>
        </w:rPr>
        <w:t xml:space="preserve"> 100.</w:t>
      </w:r>
      <w:r w:rsidRPr="0013256D">
        <w:rPr>
          <w:rFonts w:ascii="Bookman Old Style" w:hAnsi="Bookman Old Style"/>
          <w:sz w:val="24"/>
          <w:szCs w:val="24"/>
        </w:rPr>
        <w:t xml:space="preserve"> Воз</w:t>
      </w:r>
      <w:r w:rsidRPr="0013256D">
        <w:rPr>
          <w:rFonts w:ascii="Bookman Old Style" w:hAnsi="Bookman Old Style"/>
          <w:sz w:val="24"/>
          <w:szCs w:val="24"/>
        </w:rPr>
        <w:softHyphen/>
        <w:t>можно, в его жизни произошли драматические события, может, он переживает оказываемое на него давление из-за стремления сделать «больше и лучше». Чем можно помочь этому человеку? Предоставить отпуск, возможность расслабиться. Видимо, он решит, что работа воспитателя для него слишком тяжела эмоци</w:t>
      </w:r>
      <w:r w:rsidRPr="0013256D">
        <w:rPr>
          <w:rFonts w:ascii="Bookman Old Style" w:hAnsi="Bookman Old Style"/>
          <w:sz w:val="24"/>
          <w:szCs w:val="24"/>
        </w:rPr>
        <w:softHyphen/>
        <w:t>онально.</w:t>
      </w:r>
    </w:p>
    <w:p w:rsidR="007B69F6" w:rsidRPr="008949B2" w:rsidRDefault="007B69F6" w:rsidP="008949B2">
      <w:pPr>
        <w:spacing w:after="0"/>
        <w:ind w:left="-567" w:firstLine="567"/>
        <w:rPr>
          <w:rFonts w:ascii="Bookman Old Style" w:hAnsi="Bookman Old Style"/>
          <w:b/>
          <w:i/>
          <w:sz w:val="24"/>
          <w:szCs w:val="24"/>
        </w:rPr>
      </w:pPr>
      <w:r w:rsidRPr="0013256D">
        <w:rPr>
          <w:rFonts w:ascii="Bookman Old Style" w:eastAsia="Times New Roman" w:hAnsi="Bookman Old Style" w:cs="Arial"/>
          <w:i/>
          <w:iCs/>
          <w:color w:val="FF0000"/>
          <w:sz w:val="24"/>
          <w:szCs w:val="24"/>
          <w:lang w:eastAsia="ru-RU"/>
        </w:rPr>
        <w:t xml:space="preserve"> </w:t>
      </w:r>
      <w:r w:rsidR="008949B2" w:rsidRPr="0013256D">
        <w:rPr>
          <w:rFonts w:ascii="Bookman Old Style" w:hAnsi="Bookman Old Style"/>
          <w:b/>
          <w:sz w:val="24"/>
          <w:szCs w:val="24"/>
        </w:rPr>
        <w:t>Социологический опрос «Детский сад для наших детей»</w:t>
      </w:r>
      <w:r w:rsidR="008949B2">
        <w:rPr>
          <w:rFonts w:ascii="Bookman Old Style" w:hAnsi="Bookman Old Style"/>
          <w:b/>
          <w:i/>
          <w:sz w:val="24"/>
          <w:szCs w:val="24"/>
        </w:rPr>
        <w:t xml:space="preserve"> (фоновое мероприятие)</w:t>
      </w:r>
    </w:p>
    <w:p w:rsidR="005E7F06" w:rsidRDefault="005E7F06" w:rsidP="0013256D">
      <w:pPr>
        <w:spacing w:after="0"/>
        <w:ind w:left="-567" w:firstLine="567"/>
        <w:rPr>
          <w:rFonts w:ascii="Bookman Old Style" w:hAnsi="Bookman Old Style"/>
          <w:b/>
          <w:i/>
          <w:sz w:val="24"/>
          <w:szCs w:val="24"/>
        </w:rPr>
      </w:pPr>
      <w:r w:rsidRPr="0013256D">
        <w:rPr>
          <w:rFonts w:ascii="Bookman Old Style" w:hAnsi="Bookman Old Style"/>
          <w:b/>
          <w:i/>
          <w:sz w:val="24"/>
          <w:szCs w:val="24"/>
        </w:rPr>
        <w:t>Психологическая почта</w:t>
      </w:r>
      <w:r w:rsidR="00A01E9C" w:rsidRPr="0013256D">
        <w:rPr>
          <w:rFonts w:ascii="Bookman Old Style" w:hAnsi="Bookman Old Style"/>
          <w:b/>
          <w:i/>
          <w:sz w:val="24"/>
          <w:szCs w:val="24"/>
        </w:rPr>
        <w:t xml:space="preserve"> (фоновое мероприятие)</w:t>
      </w:r>
    </w:p>
    <w:p w:rsidR="005E7F06" w:rsidRPr="0013256D" w:rsidRDefault="005E7F06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Пси</w:t>
      </w:r>
      <w:r w:rsidR="007B69F6"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хологическая игра «Тайный друг» (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для педагогов и младших воспитателей</w:t>
      </w:r>
      <w:r w:rsidR="007B69F6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)</w:t>
      </w:r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.</w:t>
      </w:r>
    </w:p>
    <w:p w:rsidR="00A01E9C" w:rsidRDefault="00A01E9C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C95E95" w:rsidRPr="0013256D" w:rsidRDefault="00C95E95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8632CB" w:rsidRPr="0013256D" w:rsidRDefault="005E7F06" w:rsidP="008632CB">
      <w:pPr>
        <w:spacing w:after="0"/>
        <w:ind w:left="-567" w:firstLine="567"/>
        <w:jc w:val="both"/>
        <w:rPr>
          <w:rFonts w:ascii="Bookman Old Style" w:hAnsi="Bookman Old Style"/>
          <w:i/>
          <w:sz w:val="24"/>
          <w:szCs w:val="24"/>
        </w:rPr>
      </w:pPr>
      <w:r w:rsidRPr="0013256D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01E9C" w:rsidRPr="0013256D">
        <w:rPr>
          <w:rFonts w:ascii="Bookman Old Style" w:hAnsi="Bookman Old Style"/>
          <w:b/>
          <w:i/>
          <w:sz w:val="24"/>
          <w:szCs w:val="24"/>
        </w:rPr>
        <w:t xml:space="preserve">25 января </w:t>
      </w:r>
      <w:r w:rsidR="00E23EB5" w:rsidRPr="0013256D">
        <w:rPr>
          <w:rFonts w:ascii="Bookman Old Style" w:hAnsi="Bookman Old Style"/>
          <w:b/>
          <w:i/>
          <w:sz w:val="24"/>
          <w:szCs w:val="24"/>
        </w:rPr>
        <w:t>(вторник)</w:t>
      </w:r>
      <w:r w:rsidR="00E23EB5" w:rsidRPr="0013256D">
        <w:rPr>
          <w:rFonts w:ascii="Bookman Old Style" w:hAnsi="Bookman Old Style"/>
          <w:i/>
          <w:sz w:val="24"/>
          <w:szCs w:val="24"/>
        </w:rPr>
        <w:t xml:space="preserve"> пройдет под девизом</w:t>
      </w:r>
      <w:r w:rsidR="008632CB">
        <w:rPr>
          <w:rFonts w:ascii="Bookman Old Style" w:hAnsi="Bookman Old Style"/>
          <w:i/>
          <w:sz w:val="24"/>
          <w:szCs w:val="24"/>
        </w:rPr>
        <w:t xml:space="preserve"> </w:t>
      </w:r>
      <w:r w:rsidR="008632CB" w:rsidRPr="0013256D">
        <w:rPr>
          <w:rFonts w:ascii="Bookman Old Style" w:hAnsi="Bookman Old Style"/>
          <w:i/>
          <w:sz w:val="24"/>
          <w:szCs w:val="24"/>
        </w:rPr>
        <w:t xml:space="preserve">«Всем цветам радуги – да!». </w:t>
      </w:r>
    </w:p>
    <w:p w:rsidR="0013256D" w:rsidRPr="0013256D" w:rsidRDefault="00E23EB5" w:rsidP="0013256D">
      <w:pPr>
        <w:spacing w:after="0"/>
        <w:ind w:left="-567" w:firstLine="567"/>
        <w:jc w:val="both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i/>
          <w:sz w:val="24"/>
          <w:szCs w:val="24"/>
        </w:rPr>
        <w:t xml:space="preserve"> </w:t>
      </w:r>
    </w:p>
    <w:p w:rsidR="002B7A3E" w:rsidRPr="0013256D" w:rsidRDefault="00E23EB5" w:rsidP="0013256D">
      <w:pPr>
        <w:spacing w:after="0"/>
        <w:ind w:left="-567" w:firstLine="567"/>
        <w:jc w:val="both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 xml:space="preserve">В этот день детям и педагогам предлагается поучаствовать в психологической акции «Цвет дня». Посмотрим, какое настроение живет в нашем детском саду. </w:t>
      </w:r>
    </w:p>
    <w:p w:rsidR="002B7A3E" w:rsidRPr="0013256D" w:rsidRDefault="002B7A3E" w:rsidP="0013256D">
      <w:pPr>
        <w:spacing w:after="0"/>
        <w:ind w:left="-567" w:firstLine="567"/>
        <w:jc w:val="both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Психологическая игра «Радуга настроения».</w:t>
      </w:r>
    </w:p>
    <w:p w:rsidR="00A01E9C" w:rsidRPr="0013256D" w:rsidRDefault="002B7A3E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Цель: изучение настроения детей и взрослых в детском саду.</w:t>
      </w:r>
    </w:p>
    <w:p w:rsidR="002B7A3E" w:rsidRPr="0013256D" w:rsidRDefault="002B7A3E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Утром, при входе в детский сад педагогам</w:t>
      </w:r>
      <w:r w:rsidR="009E1D0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и </w:t>
      </w:r>
      <w:r w:rsidR="00FC569D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детя</w:t>
      </w:r>
      <w:r w:rsidR="009E1D0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м </w:t>
      </w:r>
      <w:r w:rsidR="00FC569D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предлагается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выразить свое настроение при помощи цветных кружочков (цвета</w:t>
      </w:r>
      <w:r w:rsidR="00FC569D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C569D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Люшера</w:t>
      </w:r>
      <w:proofErr w:type="spellEnd"/>
      <w:r w:rsidR="00FC569D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). В каждой группе стоит</w:t>
      </w:r>
      <w:r w:rsidR="00A01E9C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коробочки для 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педагогов и детей с надписью:</w:t>
      </w:r>
    </w:p>
    <w:p w:rsidR="002B7A3E" w:rsidRPr="0013256D" w:rsidRDefault="002B7A3E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«Подойди скорей сюда и возьми кружочек,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Цвет настроения свой брось в этот коробочек».</w:t>
      </w:r>
    </w:p>
    <w:p w:rsidR="002B7A3E" w:rsidRPr="0013256D" w:rsidRDefault="00FC569D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Такая же процедура повторяется</w:t>
      </w:r>
      <w:r w:rsidR="002B7A3E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вечером. При в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ыходе с детского сада можно прочитать</w:t>
      </w:r>
      <w:r w:rsidR="002B7A3E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характеристику каждого цвета.</w:t>
      </w:r>
    </w:p>
    <w:p w:rsidR="007B69F6" w:rsidRPr="0013256D" w:rsidRDefault="00FC569D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Затем подводятся итоги дня и оформляются</w:t>
      </w:r>
      <w:r w:rsidR="002B7A3E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на стенде в виде радуги.</w:t>
      </w:r>
    </w:p>
    <w:p w:rsidR="00A01E9C" w:rsidRPr="0013256D" w:rsidRDefault="00A01E9C" w:rsidP="0013256D">
      <w:pPr>
        <w:spacing w:after="0"/>
        <w:ind w:left="-567" w:firstLine="567"/>
        <w:rPr>
          <w:rFonts w:ascii="Bookman Old Style" w:hAnsi="Bookman Old Style"/>
          <w:b/>
          <w:sz w:val="24"/>
          <w:szCs w:val="24"/>
        </w:rPr>
      </w:pPr>
    </w:p>
    <w:p w:rsidR="008632CB" w:rsidRDefault="00A01E9C" w:rsidP="0013256D">
      <w:p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/>
          <w:sz w:val="24"/>
          <w:szCs w:val="24"/>
        </w:rPr>
        <w:t xml:space="preserve">26 января </w:t>
      </w:r>
      <w:r w:rsidR="00E23EB5" w:rsidRPr="0013256D">
        <w:rPr>
          <w:rFonts w:ascii="Bookman Old Style" w:hAnsi="Bookman Old Style"/>
          <w:b/>
          <w:i/>
          <w:sz w:val="24"/>
          <w:szCs w:val="24"/>
        </w:rPr>
        <w:t>(среда)</w:t>
      </w:r>
      <w:r w:rsidR="00E23EB5" w:rsidRPr="0013256D">
        <w:rPr>
          <w:rFonts w:ascii="Bookman Old Style" w:hAnsi="Bookman Old Style"/>
          <w:i/>
          <w:sz w:val="24"/>
          <w:szCs w:val="24"/>
        </w:rPr>
        <w:t xml:space="preserve"> пройдет под девизом «Детский сад – это мы».</w:t>
      </w:r>
      <w:r w:rsidR="00E23EB5" w:rsidRPr="0013256D">
        <w:rPr>
          <w:rFonts w:ascii="Bookman Old Style" w:hAnsi="Bookman Old Style"/>
          <w:sz w:val="24"/>
          <w:szCs w:val="24"/>
        </w:rPr>
        <w:t xml:space="preserve"> </w:t>
      </w:r>
    </w:p>
    <w:p w:rsidR="008632CB" w:rsidRDefault="008632CB" w:rsidP="0013256D">
      <w:pPr>
        <w:spacing w:after="0"/>
        <w:ind w:left="-567" w:firstLine="567"/>
        <w:rPr>
          <w:rFonts w:ascii="Bookman Old Style" w:hAnsi="Bookman Old Style"/>
          <w:sz w:val="24"/>
          <w:szCs w:val="24"/>
        </w:rPr>
      </w:pPr>
    </w:p>
    <w:p w:rsidR="00E23EB5" w:rsidRPr="0013256D" w:rsidRDefault="00E23EB5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hAnsi="Bookman Old Style"/>
          <w:sz w:val="24"/>
          <w:szCs w:val="24"/>
        </w:rPr>
        <w:t>Педагоги примут участие в создании модели и образа идеального педагогиче</w:t>
      </w:r>
      <w:r w:rsidR="00CC0A75" w:rsidRPr="0013256D">
        <w:rPr>
          <w:rFonts w:ascii="Bookman Old Style" w:hAnsi="Bookman Old Style"/>
          <w:sz w:val="24"/>
          <w:szCs w:val="24"/>
        </w:rPr>
        <w:t>ского коллектива</w:t>
      </w:r>
      <w:r w:rsidRPr="0013256D">
        <w:rPr>
          <w:rFonts w:ascii="Bookman Old Style" w:hAnsi="Bookman Old Style"/>
          <w:sz w:val="24"/>
          <w:szCs w:val="24"/>
        </w:rPr>
        <w:t>.</w:t>
      </w:r>
    </w:p>
    <w:p w:rsidR="00FC569D" w:rsidRPr="0013256D" w:rsidRDefault="00FC569D" w:rsidP="0013256D">
      <w:pPr>
        <w:shd w:val="clear" w:color="auto" w:fill="FFFFFF"/>
        <w:spacing w:after="0"/>
        <w:ind w:left="-567" w:firstLine="567"/>
        <w:rPr>
          <w:rFonts w:ascii="Bookman Old Style" w:hAnsi="Bookman Old Style"/>
          <w:b/>
          <w:i/>
          <w:sz w:val="24"/>
          <w:szCs w:val="24"/>
        </w:rPr>
      </w:pPr>
      <w:r w:rsidRPr="0013256D">
        <w:rPr>
          <w:rFonts w:ascii="Bookman Old Style" w:hAnsi="Bookman Old Style"/>
          <w:b/>
          <w:i/>
          <w:sz w:val="24"/>
          <w:szCs w:val="24"/>
        </w:rPr>
        <w:t>Тренинг для педагогов</w:t>
      </w:r>
      <w:r w:rsidR="00CC0A75" w:rsidRPr="0013256D">
        <w:rPr>
          <w:rFonts w:ascii="Bookman Old Style" w:hAnsi="Bookman Old Style"/>
          <w:sz w:val="24"/>
          <w:szCs w:val="24"/>
        </w:rPr>
        <w:t xml:space="preserve"> «</w:t>
      </w:r>
      <w:r w:rsidR="00CC0A75" w:rsidRPr="0013256D">
        <w:rPr>
          <w:rFonts w:ascii="Bookman Old Style" w:hAnsi="Bookman Old Style"/>
          <w:b/>
          <w:i/>
          <w:sz w:val="24"/>
          <w:szCs w:val="24"/>
        </w:rPr>
        <w:t>Корпоративная культура, как зало</w:t>
      </w:r>
      <w:r w:rsidR="00892613">
        <w:rPr>
          <w:rFonts w:ascii="Bookman Old Style" w:hAnsi="Bookman Old Style"/>
          <w:b/>
          <w:i/>
          <w:sz w:val="24"/>
          <w:szCs w:val="24"/>
        </w:rPr>
        <w:t xml:space="preserve">г </w:t>
      </w:r>
      <w:proofErr w:type="gramStart"/>
      <w:r w:rsidR="00892613">
        <w:rPr>
          <w:rFonts w:ascii="Bookman Old Style" w:hAnsi="Bookman Old Style"/>
          <w:b/>
          <w:i/>
          <w:sz w:val="24"/>
          <w:szCs w:val="24"/>
        </w:rPr>
        <w:t>успешного</w:t>
      </w:r>
      <w:proofErr w:type="gramEnd"/>
      <w:r w:rsidR="00892613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892613">
        <w:rPr>
          <w:rFonts w:ascii="Bookman Old Style" w:hAnsi="Bookman Old Style"/>
          <w:b/>
          <w:i/>
          <w:sz w:val="24"/>
          <w:szCs w:val="24"/>
        </w:rPr>
        <w:t>командообразования</w:t>
      </w:r>
      <w:proofErr w:type="spellEnd"/>
      <w:r w:rsidR="00892613">
        <w:rPr>
          <w:rFonts w:ascii="Bookman Old Style" w:hAnsi="Bookman Old Style"/>
          <w:b/>
          <w:i/>
          <w:sz w:val="24"/>
          <w:szCs w:val="24"/>
        </w:rPr>
        <w:t>» (Приложение)</w:t>
      </w:r>
      <w:bookmarkStart w:id="0" w:name="_GoBack"/>
      <w:bookmarkEnd w:id="0"/>
    </w:p>
    <w:p w:rsidR="00CC0A75" w:rsidRPr="0013256D" w:rsidRDefault="00CC0A75" w:rsidP="0013256D">
      <w:pPr>
        <w:spacing w:after="0"/>
        <w:ind w:left="-567" w:firstLine="567"/>
        <w:rPr>
          <w:rFonts w:ascii="Bookman Old Style" w:hAnsi="Bookman Old Style"/>
          <w:b/>
          <w:i/>
          <w:sz w:val="24"/>
          <w:szCs w:val="24"/>
        </w:rPr>
      </w:pPr>
    </w:p>
    <w:p w:rsidR="008632CB" w:rsidRDefault="00A01E9C" w:rsidP="0013256D">
      <w:pPr>
        <w:spacing w:after="0"/>
        <w:ind w:left="-567" w:firstLine="567"/>
        <w:rPr>
          <w:rFonts w:ascii="Bookman Old Style" w:hAnsi="Bookman Old Style"/>
          <w:i/>
          <w:sz w:val="24"/>
          <w:szCs w:val="24"/>
        </w:rPr>
      </w:pPr>
      <w:r w:rsidRPr="0013256D">
        <w:rPr>
          <w:rFonts w:ascii="Bookman Old Style" w:hAnsi="Bookman Old Style"/>
          <w:b/>
          <w:i/>
          <w:sz w:val="24"/>
          <w:szCs w:val="24"/>
        </w:rPr>
        <w:t xml:space="preserve">27 января </w:t>
      </w:r>
      <w:r w:rsidR="00E23EB5" w:rsidRPr="0013256D">
        <w:rPr>
          <w:rFonts w:ascii="Bookman Old Style" w:hAnsi="Bookman Old Style"/>
          <w:b/>
          <w:i/>
          <w:sz w:val="24"/>
          <w:szCs w:val="24"/>
        </w:rPr>
        <w:t>(четверг)</w:t>
      </w:r>
      <w:r w:rsidR="00E23EB5" w:rsidRPr="0013256D">
        <w:rPr>
          <w:rFonts w:ascii="Bookman Old Style" w:hAnsi="Bookman Old Style"/>
          <w:i/>
          <w:sz w:val="24"/>
          <w:szCs w:val="24"/>
        </w:rPr>
        <w:t xml:space="preserve"> день психологии пройдет под девизом «Узнай больше». </w:t>
      </w:r>
    </w:p>
    <w:p w:rsidR="008632CB" w:rsidRDefault="008632CB" w:rsidP="0013256D">
      <w:pPr>
        <w:spacing w:after="0"/>
        <w:ind w:left="-567" w:firstLine="567"/>
        <w:rPr>
          <w:rFonts w:ascii="Bookman Old Style" w:hAnsi="Bookman Old Style"/>
          <w:sz w:val="24"/>
          <w:szCs w:val="24"/>
        </w:rPr>
      </w:pPr>
    </w:p>
    <w:p w:rsidR="00E23EB5" w:rsidRPr="0013256D" w:rsidRDefault="002B7A3E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hAnsi="Bookman Old Style"/>
          <w:sz w:val="24"/>
          <w:szCs w:val="24"/>
        </w:rPr>
        <w:t>Дети старшей</w:t>
      </w:r>
      <w:r w:rsidR="00E23EB5" w:rsidRPr="0013256D">
        <w:rPr>
          <w:rFonts w:ascii="Bookman Old Style" w:hAnsi="Bookman Old Style"/>
          <w:sz w:val="24"/>
          <w:szCs w:val="24"/>
        </w:rPr>
        <w:t xml:space="preserve">, подготовительных групп примут участие в </w:t>
      </w:r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игре «Я</w:t>
      </w:r>
      <w:proofErr w:type="gramStart"/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 xml:space="preserve"> –- </w:t>
      </w:r>
      <w:proofErr w:type="gramEnd"/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Всезнайка!».</w:t>
      </w:r>
    </w:p>
    <w:p w:rsidR="002B7A3E" w:rsidRPr="0013256D" w:rsidRDefault="002B7A3E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Цель: 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сплочение детского коллектива, поднятие общего эмоционального тонуса, развитие представлений об окружающем мире, обучение детей навыкам коллективной самоорганизации.</w:t>
      </w:r>
    </w:p>
    <w:p w:rsidR="002B7A3E" w:rsidRPr="0013256D" w:rsidRDefault="002B7A3E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Каждая</w:t>
      </w:r>
      <w:r w:rsidR="009E1D0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группа утром получит</w:t>
      </w:r>
      <w:r w:rsidR="00ED21CC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бланк с 1</w:t>
      </w:r>
      <w:r w:rsidR="009E1D0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0 вопросами, которые касаются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детского сада, детей и педагогов. Ответы необходимо найти и запомнить до 15.30. дня. В указанное время</w:t>
      </w:r>
      <w:r w:rsidR="005E7F06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педагог -</w:t>
      </w:r>
      <w:r w:rsidR="00A01E9C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B6042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психолог со старши</w:t>
      </w:r>
      <w:r w:rsidR="005E7F06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 воспитателем приходят и задают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вопросы</w:t>
      </w:r>
      <w:r w:rsidR="009E1D09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детям. Каждый Всезнайка получает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приз.</w:t>
      </w:r>
    </w:p>
    <w:p w:rsidR="002B7A3E" w:rsidRPr="0013256D" w:rsidRDefault="002B7A3E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Вопросы к игре «Я – Всезнайка»</w:t>
      </w:r>
    </w:p>
    <w:p w:rsidR="002B7A3E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Какого цвета глаза у вашего воспитателя?</w:t>
      </w:r>
    </w:p>
    <w:p w:rsidR="002B7A3E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Сколько дней в неделю вы ходите в садик?</w:t>
      </w:r>
    </w:p>
    <w:p w:rsidR="002B7A3E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 кого в группе самые длинные волосы?</w:t>
      </w:r>
    </w:p>
    <w:p w:rsidR="002B7A3E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Кто в группе самый высокий?</w:t>
      </w:r>
    </w:p>
    <w:p w:rsidR="002B7A3E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Сколько в группе сегодня мальчиков?</w:t>
      </w:r>
    </w:p>
    <w:p w:rsidR="002B7A3E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 какое время года День рождения у вашего воспитателя?</w:t>
      </w:r>
    </w:p>
    <w:p w:rsidR="002B7A3E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Какие любимые цветы у вашего младшего воспитателя?</w:t>
      </w:r>
    </w:p>
    <w:p w:rsidR="002B7A3E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 кого в группе самая большая семья?</w:t>
      </w:r>
    </w:p>
    <w:p w:rsidR="00A01E9C" w:rsidRPr="0013256D" w:rsidRDefault="002B7A3E" w:rsidP="0013256D">
      <w:pPr>
        <w:numPr>
          <w:ilvl w:val="0"/>
          <w:numId w:val="16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Как зовут нашу медсестру?</w:t>
      </w:r>
    </w:p>
    <w:p w:rsidR="002B7A3E" w:rsidRPr="0013256D" w:rsidRDefault="002B7A3E" w:rsidP="0013256D">
      <w:pPr>
        <w:numPr>
          <w:ilvl w:val="0"/>
          <w:numId w:val="16"/>
        </w:numPr>
        <w:tabs>
          <w:tab w:val="clear" w:pos="720"/>
          <w:tab w:val="num" w:pos="426"/>
        </w:tabs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>Сколько в вашей группе кукол?</w:t>
      </w:r>
    </w:p>
    <w:p w:rsidR="00A01E9C" w:rsidRPr="0013256D" w:rsidRDefault="00A01E9C" w:rsidP="0013256D">
      <w:pPr>
        <w:spacing w:after="0"/>
        <w:ind w:left="-567" w:firstLine="567"/>
        <w:jc w:val="both"/>
        <w:rPr>
          <w:rFonts w:ascii="Bookman Old Style" w:hAnsi="Bookman Old Style"/>
          <w:b/>
          <w:sz w:val="24"/>
          <w:szCs w:val="24"/>
        </w:rPr>
      </w:pPr>
    </w:p>
    <w:p w:rsidR="00E23EB5" w:rsidRPr="0013256D" w:rsidRDefault="00A01E9C" w:rsidP="0013256D">
      <w:pPr>
        <w:spacing w:after="0"/>
        <w:ind w:left="-567" w:firstLine="567"/>
        <w:jc w:val="both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/>
          <w:sz w:val="24"/>
          <w:szCs w:val="24"/>
        </w:rPr>
        <w:t xml:space="preserve">28 января </w:t>
      </w:r>
      <w:r w:rsidR="00E23EB5" w:rsidRPr="0013256D">
        <w:rPr>
          <w:rFonts w:ascii="Bookman Old Style" w:hAnsi="Bookman Old Style"/>
          <w:b/>
          <w:i/>
          <w:sz w:val="24"/>
          <w:szCs w:val="24"/>
        </w:rPr>
        <w:t>(пятница)</w:t>
      </w:r>
      <w:r w:rsidR="00E23EB5" w:rsidRPr="0013256D">
        <w:rPr>
          <w:rFonts w:ascii="Bookman Old Style" w:hAnsi="Bookman Old Style"/>
          <w:i/>
          <w:sz w:val="24"/>
          <w:szCs w:val="24"/>
        </w:rPr>
        <w:t xml:space="preserve"> пройдет под девизом «Жизнь не те дни, что прошли, а те, что запомнились!».</w:t>
      </w:r>
      <w:r w:rsidR="00E23EB5" w:rsidRPr="0013256D">
        <w:rPr>
          <w:rFonts w:ascii="Bookman Old Style" w:hAnsi="Bookman Old Style"/>
          <w:sz w:val="24"/>
          <w:szCs w:val="24"/>
        </w:rPr>
        <w:t xml:space="preserve"> Подведение итогов.</w:t>
      </w:r>
    </w:p>
    <w:p w:rsidR="008632CB" w:rsidRDefault="008632CB" w:rsidP="0013256D">
      <w:pPr>
        <w:spacing w:after="0"/>
        <w:ind w:left="-567" w:firstLine="567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</w:p>
    <w:p w:rsidR="00A01E9C" w:rsidRPr="0013256D" w:rsidRDefault="005E7F06" w:rsidP="0013256D">
      <w:pPr>
        <w:spacing w:after="0"/>
        <w:ind w:left="-567" w:firstLine="567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Все пожелания вручить педагогам (психологическая почта)</w:t>
      </w:r>
      <w:r w:rsidR="00A01E9C" w:rsidRPr="0013256D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;</w:t>
      </w:r>
    </w:p>
    <w:p w:rsidR="00A01E9C" w:rsidRDefault="00A01E9C" w:rsidP="0013256D">
      <w:pPr>
        <w:spacing w:after="0"/>
        <w:ind w:left="-567" w:firstLine="567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Оформление выставки психологических газет.</w:t>
      </w:r>
    </w:p>
    <w:p w:rsidR="008949B2" w:rsidRPr="0013256D" w:rsidRDefault="008949B2" w:rsidP="0013256D">
      <w:pPr>
        <w:spacing w:after="0"/>
        <w:ind w:left="-567" w:firstLine="567"/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ru-RU"/>
        </w:rPr>
        <w:t>Показ фильма «Итоги недели»</w:t>
      </w:r>
    </w:p>
    <w:p w:rsidR="00A01E9C" w:rsidRPr="0013256D" w:rsidRDefault="00A01E9C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E23EB5" w:rsidRPr="0013256D" w:rsidRDefault="00A01E9C" w:rsidP="0013256D">
      <w:pPr>
        <w:spacing w:after="0"/>
        <w:ind w:left="-567" w:firstLine="567"/>
        <w:jc w:val="center"/>
        <w:rPr>
          <w:rFonts w:ascii="Bookman Old Style" w:hAnsi="Bookman Old Style"/>
          <w:b/>
          <w:i/>
          <w:sz w:val="24"/>
          <w:szCs w:val="24"/>
        </w:rPr>
      </w:pPr>
      <w:r w:rsidRPr="0013256D"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  <w:t>Фоновые</w:t>
      </w:r>
      <w:r w:rsidR="007B69F6" w:rsidRPr="0013256D">
        <w:rPr>
          <w:rFonts w:ascii="Bookman Old Style" w:hAnsi="Bookman Old Style"/>
          <w:b/>
          <w:i/>
          <w:sz w:val="24"/>
          <w:szCs w:val="24"/>
        </w:rPr>
        <w:t xml:space="preserve"> мероприятия</w:t>
      </w:r>
    </w:p>
    <w:p w:rsidR="00E263D3" w:rsidRPr="0013256D" w:rsidRDefault="00E263D3" w:rsidP="0013256D">
      <w:pPr>
        <w:spacing w:after="0"/>
        <w:ind w:left="-567" w:firstLine="567"/>
        <w:jc w:val="center"/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lang w:eastAsia="ru-RU"/>
        </w:rPr>
      </w:pPr>
    </w:p>
    <w:p w:rsidR="007B69F6" w:rsidRPr="0013256D" w:rsidRDefault="007B69F6" w:rsidP="0013256D">
      <w:pPr>
        <w:pStyle w:val="a3"/>
        <w:numPr>
          <w:ilvl w:val="0"/>
          <w:numId w:val="23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В конкурсе «Мой портрет в лучах солнца»</w:t>
      </w:r>
      <w:r w:rsidR="00A01E9C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принимают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участие родители и дети </w:t>
      </w:r>
      <w:r w:rsidR="00A01E9C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младших и </w:t>
      </w:r>
      <w:proofErr w:type="gramStart"/>
      <w:r w:rsidR="00A01E9C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средней</w:t>
      </w:r>
      <w:proofErr w:type="gramEnd"/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групп.</w:t>
      </w:r>
    </w:p>
    <w:p w:rsidR="007B69F6" w:rsidRPr="0013256D" w:rsidRDefault="007B69F6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Цели и задачи смотра-конкурса:</w:t>
      </w:r>
    </w:p>
    <w:p w:rsidR="007B69F6" w:rsidRPr="0013256D" w:rsidRDefault="007B69F6" w:rsidP="0013256D">
      <w:pPr>
        <w:numPr>
          <w:ilvl w:val="0"/>
          <w:numId w:val="19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Выявить предпочтения детей к своему имени</w:t>
      </w:r>
    </w:p>
    <w:p w:rsidR="007B69F6" w:rsidRPr="0013256D" w:rsidRDefault="007B69F6" w:rsidP="0013256D">
      <w:pPr>
        <w:numPr>
          <w:ilvl w:val="0"/>
          <w:numId w:val="19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Формировать у родителей представление о необходимости совместной деятельности с ребенком и радости от полученного результата.</w:t>
      </w:r>
    </w:p>
    <w:p w:rsidR="007B69F6" w:rsidRPr="0013256D" w:rsidRDefault="007B69F6" w:rsidP="0013256D">
      <w:pPr>
        <w:numPr>
          <w:ilvl w:val="0"/>
          <w:numId w:val="19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Развивать эстетический вкус у родителей через обмен опытом.</w:t>
      </w:r>
    </w:p>
    <w:p w:rsidR="007B69F6" w:rsidRPr="0013256D" w:rsidRDefault="007B69F6" w:rsidP="0013256D">
      <w:pPr>
        <w:numPr>
          <w:ilvl w:val="0"/>
          <w:numId w:val="19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Способствовать взаимодействию </w:t>
      </w:r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родитель – ребенок – воспитатель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</w:p>
    <w:p w:rsidR="007B69F6" w:rsidRPr="0013256D" w:rsidRDefault="007B69F6" w:rsidP="0013256D">
      <w:pPr>
        <w:numPr>
          <w:ilvl w:val="0"/>
          <w:numId w:val="19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Повышать самооценку ребенка, формировать позитивное отношение к себе.</w:t>
      </w:r>
    </w:p>
    <w:p w:rsidR="007B69F6" w:rsidRPr="0013256D" w:rsidRDefault="007B69F6" w:rsidP="0013256D">
      <w:pPr>
        <w:numPr>
          <w:ilvl w:val="0"/>
          <w:numId w:val="19"/>
        </w:num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Выразить любовь родителей к своим детям через рисунок, аппликацию, поделку в форме солнышка.</w:t>
      </w:r>
    </w:p>
    <w:p w:rsidR="007B69F6" w:rsidRPr="0013256D" w:rsidRDefault="007B69F6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ru-RU"/>
        </w:rPr>
        <w:t>Содержание</w:t>
      </w:r>
    </w:p>
    <w:p w:rsidR="007B69F6" w:rsidRPr="0013256D" w:rsidRDefault="007B69F6" w:rsidP="0013256D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Родителям предлагается красочно офо</w:t>
      </w:r>
      <w:r w:rsidR="0013256D"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рмить солнышко: в середине фото 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ребенка, на лучиках написать семейные прозвища или ласковые производные имени ребенка. А бабочку (божью коровку…) посадить на тот лучик, где написана та форма имени, которая больше всего нравиться ребенку.</w:t>
      </w:r>
    </w:p>
    <w:p w:rsidR="00A01E9C" w:rsidRPr="0013256D" w:rsidRDefault="00A01E9C" w:rsidP="0013256D">
      <w:pPr>
        <w:spacing w:after="0"/>
        <w:ind w:left="-567" w:firstLine="567"/>
        <w:rPr>
          <w:rFonts w:ascii="Bookman Old Style" w:hAnsi="Bookman Old Style" w:cs="Cambria"/>
          <w:b/>
          <w:bCs/>
          <w:sz w:val="24"/>
          <w:szCs w:val="24"/>
        </w:rPr>
      </w:pPr>
    </w:p>
    <w:p w:rsidR="00A01E9C" w:rsidRPr="0013256D" w:rsidRDefault="00DA1FFF" w:rsidP="0013256D">
      <w:pPr>
        <w:pStyle w:val="a3"/>
        <w:numPr>
          <w:ilvl w:val="0"/>
          <w:numId w:val="23"/>
        </w:numPr>
        <w:spacing w:after="0"/>
        <w:ind w:left="-567" w:firstLine="567"/>
        <w:rPr>
          <w:rFonts w:ascii="Bookman Old Style" w:hAnsi="Bookman Old Style" w:cs="Cambria"/>
          <w:bCs/>
          <w:sz w:val="24"/>
          <w:szCs w:val="24"/>
        </w:rPr>
      </w:pPr>
      <w:r w:rsidRPr="0013256D">
        <w:rPr>
          <w:rFonts w:ascii="Bookman Old Style" w:hAnsi="Bookman Old Style" w:cs="Cambria"/>
          <w:b/>
          <w:bCs/>
          <w:sz w:val="24"/>
          <w:szCs w:val="24"/>
        </w:rPr>
        <w:t>Психологический плакат</w:t>
      </w:r>
      <w:r w:rsidR="00763D2C">
        <w:rPr>
          <w:rFonts w:ascii="Bookman Old Style" w:hAnsi="Bookman Old Style" w:cs="Cambria"/>
          <w:bCs/>
          <w:sz w:val="24"/>
          <w:szCs w:val="24"/>
        </w:rPr>
        <w:t xml:space="preserve"> (участвуют </w:t>
      </w:r>
      <w:r w:rsidR="00A01E9C" w:rsidRPr="0013256D">
        <w:rPr>
          <w:rFonts w:ascii="Bookman Old Style" w:hAnsi="Bookman Old Style" w:cs="Cambria"/>
          <w:bCs/>
          <w:sz w:val="24"/>
          <w:szCs w:val="24"/>
        </w:rPr>
        <w:t xml:space="preserve">педагоги </w:t>
      </w:r>
      <w:r w:rsidR="00763D2C">
        <w:rPr>
          <w:rFonts w:ascii="Bookman Old Style" w:hAnsi="Bookman Old Style" w:cs="Cambria"/>
          <w:bCs/>
          <w:sz w:val="24"/>
          <w:szCs w:val="24"/>
        </w:rPr>
        <w:t>и дети</w:t>
      </w:r>
      <w:r w:rsidR="00A01E9C" w:rsidRPr="0013256D">
        <w:rPr>
          <w:rFonts w:ascii="Bookman Old Style" w:hAnsi="Bookman Old Style" w:cs="Cambria"/>
          <w:bCs/>
          <w:sz w:val="24"/>
          <w:szCs w:val="24"/>
        </w:rPr>
        <w:t xml:space="preserve"> старшей группы, подготовительной к школе группы и группы компенсирующей направленности)</w:t>
      </w:r>
    </w:p>
    <w:p w:rsidR="00DA1FFF" w:rsidRPr="0013256D" w:rsidRDefault="00DA1FFF" w:rsidP="0013256D">
      <w:pPr>
        <w:spacing w:after="0"/>
        <w:ind w:left="-567" w:firstLine="567"/>
        <w:rPr>
          <w:rFonts w:ascii="Bookman Old Style" w:hAnsi="Bookman Old Style"/>
          <w:sz w:val="24"/>
          <w:szCs w:val="24"/>
        </w:rPr>
      </w:pPr>
    </w:p>
    <w:p w:rsidR="00597E21" w:rsidRPr="0013256D" w:rsidRDefault="00DA1FFF" w:rsidP="0013256D">
      <w:pPr>
        <w:pStyle w:val="a3"/>
        <w:numPr>
          <w:ilvl w:val="1"/>
          <w:numId w:val="1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У одних вид пропасти вызывает мысль о бездне, у других - о мосте.</w:t>
      </w:r>
    </w:p>
    <w:p w:rsidR="00597E21" w:rsidRPr="0013256D" w:rsidRDefault="00597E21" w:rsidP="0013256D">
      <w:pPr>
        <w:pStyle w:val="a3"/>
        <w:numPr>
          <w:ilvl w:val="1"/>
          <w:numId w:val="1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Судьба в невзгодах всегда оставляет лазейку, чтобы можно было из них выбраться.</w:t>
      </w:r>
    </w:p>
    <w:p w:rsidR="00597E21" w:rsidRPr="0013256D" w:rsidRDefault="00597E21" w:rsidP="0013256D">
      <w:pPr>
        <w:pStyle w:val="a3"/>
        <w:numPr>
          <w:ilvl w:val="1"/>
          <w:numId w:val="1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Если тебе нужна рука помощи, вспомни, что у тебя уже есть две руки.</w:t>
      </w:r>
    </w:p>
    <w:p w:rsidR="00E23EB5" w:rsidRPr="0013256D" w:rsidRDefault="00E23EB5" w:rsidP="0013256D">
      <w:pPr>
        <w:spacing w:after="0"/>
        <w:ind w:left="-567" w:firstLine="567"/>
        <w:jc w:val="both"/>
        <w:rPr>
          <w:rFonts w:ascii="Bookman Old Style" w:hAnsi="Bookman Old Style"/>
          <w:b/>
          <w:sz w:val="24"/>
          <w:szCs w:val="24"/>
        </w:rPr>
      </w:pPr>
    </w:p>
    <w:p w:rsidR="00E263D3" w:rsidRPr="0013256D" w:rsidRDefault="00E263D3" w:rsidP="0013256D">
      <w:pPr>
        <w:pStyle w:val="a3"/>
        <w:numPr>
          <w:ilvl w:val="0"/>
          <w:numId w:val="23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b/>
          <w:sz w:val="24"/>
          <w:szCs w:val="24"/>
        </w:rPr>
        <w:t>Социологический опрос «Детский сад для наших детей»</w:t>
      </w:r>
      <w:r w:rsidR="00583186" w:rsidRPr="0013256D">
        <w:rPr>
          <w:rFonts w:ascii="Bookman Old Style" w:hAnsi="Bookman Old Style"/>
          <w:b/>
          <w:sz w:val="24"/>
          <w:szCs w:val="24"/>
        </w:rPr>
        <w:t xml:space="preserve"> </w:t>
      </w:r>
      <w:r w:rsidR="00583186" w:rsidRPr="0013256D">
        <w:rPr>
          <w:rFonts w:ascii="Bookman Old Style" w:hAnsi="Bookman Old Style"/>
          <w:sz w:val="24"/>
          <w:szCs w:val="24"/>
        </w:rPr>
        <w:t>(родители детей старшего дошкольного возраста)</w:t>
      </w:r>
    </w:p>
    <w:p w:rsidR="00E263D3" w:rsidRPr="0013256D" w:rsidRDefault="00E263D3" w:rsidP="0013256D">
      <w:pPr>
        <w:numPr>
          <w:ilvl w:val="0"/>
          <w:numId w:val="10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Какую роль дошкольное образовательное учреждение должно сыграть в жизни ребенка?</w:t>
      </w:r>
    </w:p>
    <w:p w:rsidR="00E263D3" w:rsidRPr="0013256D" w:rsidRDefault="00E263D3" w:rsidP="0013256D">
      <w:pPr>
        <w:numPr>
          <w:ilvl w:val="0"/>
          <w:numId w:val="10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lastRenderedPageBreak/>
        <w:t>Какие, по вашему мнению, занятия должны проходить в детском саду?</w:t>
      </w:r>
    </w:p>
    <w:p w:rsidR="00E263D3" w:rsidRPr="0013256D" w:rsidRDefault="00E263D3" w:rsidP="0013256D">
      <w:pPr>
        <w:numPr>
          <w:ilvl w:val="0"/>
          <w:numId w:val="10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Назовите 5 качеств идеального педагога.</w:t>
      </w:r>
    </w:p>
    <w:p w:rsidR="00E263D3" w:rsidRPr="0013256D" w:rsidRDefault="00E263D3" w:rsidP="0013256D">
      <w:pPr>
        <w:numPr>
          <w:ilvl w:val="0"/>
          <w:numId w:val="10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Какие специалисты необходимы  детскому саду?</w:t>
      </w:r>
    </w:p>
    <w:p w:rsidR="00E263D3" w:rsidRPr="0013256D" w:rsidRDefault="00E263D3" w:rsidP="0013256D">
      <w:pPr>
        <w:numPr>
          <w:ilvl w:val="0"/>
          <w:numId w:val="10"/>
        </w:numPr>
        <w:spacing w:after="0"/>
        <w:ind w:left="-567" w:firstLine="567"/>
        <w:rPr>
          <w:rFonts w:ascii="Bookman Old Style" w:hAnsi="Bookman Old Style"/>
          <w:sz w:val="24"/>
          <w:szCs w:val="24"/>
        </w:rPr>
      </w:pPr>
      <w:r w:rsidRPr="0013256D">
        <w:rPr>
          <w:rFonts w:ascii="Bookman Old Style" w:hAnsi="Bookman Old Style"/>
          <w:sz w:val="24"/>
          <w:szCs w:val="24"/>
        </w:rPr>
        <w:t>Как, на ваш взгляд, должна выглядеть идеальная групповая.</w:t>
      </w:r>
    </w:p>
    <w:p w:rsidR="00E23EB5" w:rsidRPr="0013256D" w:rsidRDefault="00E23EB5" w:rsidP="0013256D">
      <w:pPr>
        <w:spacing w:after="0"/>
        <w:ind w:left="-567" w:firstLine="567"/>
        <w:jc w:val="center"/>
        <w:rPr>
          <w:rFonts w:ascii="Bookman Old Style" w:hAnsi="Bookman Old Style"/>
          <w:b/>
          <w:sz w:val="24"/>
          <w:szCs w:val="24"/>
        </w:rPr>
      </w:pPr>
    </w:p>
    <w:p w:rsidR="00C95E95" w:rsidRPr="00C95E95" w:rsidRDefault="00C95E95" w:rsidP="00C95E95">
      <w:pPr>
        <w:pStyle w:val="a3"/>
        <w:numPr>
          <w:ilvl w:val="0"/>
          <w:numId w:val="23"/>
        </w:numPr>
        <w:spacing w:after="0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C95E95">
        <w:rPr>
          <w:rFonts w:ascii="Bookman Old Style" w:hAnsi="Bookman Old Style"/>
          <w:b/>
          <w:i/>
          <w:sz w:val="24"/>
          <w:szCs w:val="24"/>
        </w:rPr>
        <w:t xml:space="preserve">Психологическая почта </w:t>
      </w:r>
    </w:p>
    <w:p w:rsidR="00C95E95" w:rsidRPr="00C95E95" w:rsidRDefault="00C95E95" w:rsidP="00C95E95">
      <w:pPr>
        <w:pStyle w:val="a3"/>
        <w:spacing w:after="0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C95E95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Психологическая игра «Тайный друг» (</w:t>
      </w:r>
      <w:r w:rsidRPr="00C95E95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для педагогов и младших воспитателей)</w:t>
      </w:r>
      <w:r w:rsidRPr="00C95E95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.</w:t>
      </w:r>
    </w:p>
    <w:p w:rsidR="00C95E95" w:rsidRPr="0013256D" w:rsidRDefault="00C95E95" w:rsidP="00C95E95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eastAsia="ru-RU"/>
        </w:rPr>
        <w:t>Цель: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 игра способствует психологической разгрузке, повышению общего позитивного эмоционального тонуса, развитию толерантности, доброты и </w:t>
      </w:r>
      <w:proofErr w:type="spellStart"/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</w:p>
    <w:p w:rsidR="00C95E95" w:rsidRPr="0013256D" w:rsidRDefault="00C95E95" w:rsidP="00C95E95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Педагогам и младшим воспитателям необходимо написать и отправить письмо с пожеланиями своим коллегам. Подписываться в письмах необязательно.</w:t>
      </w:r>
    </w:p>
    <w:p w:rsidR="00C95E95" w:rsidRPr="0013256D" w:rsidRDefault="00C95E95" w:rsidP="00C95E95">
      <w:pPr>
        <w:spacing w:after="0"/>
        <w:ind w:left="-567" w:firstLine="567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День сегодня необычный – «Тайный друг» у нас игра.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Нас собрали дружно в зале и сказали нам тогда: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Вам даю я по конверту, пожеланья написать,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А потом в почтовый ящик попрошу их отправлять.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Правила игры такие: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Указать «Кому» письмо, чтоб по адресу дошло.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 xml:space="preserve">Пожелания любые, </w:t>
      </w:r>
      <w:proofErr w:type="spellStart"/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юморные</w:t>
      </w:r>
      <w:proofErr w:type="spellEnd"/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и простые.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«От кого» писать не надо, так интересней будет, правда?!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И кому письмо отправил, держит это каждый в тайне.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Завтра ящик я открою, письма дружно заберу.</w:t>
      </w:r>
      <w:r w:rsidRPr="0013256D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Пожеланья Вам оформлю, потом каждому вручу.</w:t>
      </w: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E23EB5" w:rsidRDefault="00E23EB5" w:rsidP="0013256D">
      <w:pPr>
        <w:spacing w:after="0"/>
        <w:ind w:left="-567" w:firstLine="567"/>
        <w:jc w:val="center"/>
        <w:rPr>
          <w:b/>
        </w:rPr>
      </w:pPr>
    </w:p>
    <w:p w:rsidR="00775DE8" w:rsidRDefault="00775DE8" w:rsidP="0013256D">
      <w:pPr>
        <w:spacing w:after="0"/>
        <w:ind w:left="-567" w:firstLine="567"/>
        <w:rPr>
          <w:bCs/>
        </w:rPr>
      </w:pPr>
    </w:p>
    <w:p w:rsidR="007B69F6" w:rsidRDefault="007B69F6" w:rsidP="0013256D">
      <w:pPr>
        <w:spacing w:after="0"/>
        <w:ind w:left="-567" w:firstLine="567"/>
        <w:rPr>
          <w:bCs/>
        </w:rPr>
      </w:pPr>
    </w:p>
    <w:p w:rsidR="007B69F6" w:rsidRDefault="007B69F6" w:rsidP="0013256D">
      <w:pPr>
        <w:spacing w:after="0"/>
        <w:ind w:left="-567" w:firstLine="567"/>
        <w:rPr>
          <w:bCs/>
        </w:rPr>
      </w:pPr>
    </w:p>
    <w:p w:rsidR="007B69F6" w:rsidRDefault="007B69F6" w:rsidP="0013256D">
      <w:pPr>
        <w:spacing w:after="0"/>
        <w:ind w:left="-567" w:firstLine="567"/>
        <w:rPr>
          <w:bCs/>
        </w:rPr>
      </w:pPr>
    </w:p>
    <w:p w:rsidR="007B69F6" w:rsidRPr="007B69F6" w:rsidRDefault="007B69F6" w:rsidP="0013256D">
      <w:pPr>
        <w:spacing w:after="0"/>
        <w:ind w:left="720"/>
        <w:rPr>
          <w:bCs/>
        </w:rPr>
      </w:pPr>
    </w:p>
    <w:sectPr w:rsidR="007B69F6" w:rsidRPr="007B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553681"/>
    <w:multiLevelType w:val="hybridMultilevel"/>
    <w:tmpl w:val="78A613F4"/>
    <w:lvl w:ilvl="0" w:tplc="C68217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80D9B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890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764E8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45D9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09BB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52CA7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FC62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7473F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2BD3085"/>
    <w:multiLevelType w:val="multilevel"/>
    <w:tmpl w:val="45C0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C62FD"/>
    <w:multiLevelType w:val="multilevel"/>
    <w:tmpl w:val="9346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3678D"/>
    <w:multiLevelType w:val="multilevel"/>
    <w:tmpl w:val="D38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292AC1"/>
    <w:multiLevelType w:val="multilevel"/>
    <w:tmpl w:val="DA3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0555D5"/>
    <w:multiLevelType w:val="multilevel"/>
    <w:tmpl w:val="331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10AC4"/>
    <w:multiLevelType w:val="multilevel"/>
    <w:tmpl w:val="4B8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7368C4"/>
    <w:multiLevelType w:val="multilevel"/>
    <w:tmpl w:val="F76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707121"/>
    <w:multiLevelType w:val="multilevel"/>
    <w:tmpl w:val="2184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604CD"/>
    <w:multiLevelType w:val="hybridMultilevel"/>
    <w:tmpl w:val="D6F0740C"/>
    <w:lvl w:ilvl="0" w:tplc="93F8FEF6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AC780AFE" w:tentative="1">
      <w:start w:val="1"/>
      <w:numFmt w:val="bullet"/>
      <w:lvlText w:val="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FEA0EB4E" w:tentative="1">
      <w:start w:val="1"/>
      <w:numFmt w:val="bullet"/>
      <w:lvlText w:val="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A2FC0CA4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6038D370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0D967A1A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BD88A31E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27CC404A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D89A2154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1">
    <w:nsid w:val="2BA17A4C"/>
    <w:multiLevelType w:val="hybridMultilevel"/>
    <w:tmpl w:val="0C5EBA7E"/>
    <w:lvl w:ilvl="0" w:tplc="041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3427736B"/>
    <w:multiLevelType w:val="hybridMultilevel"/>
    <w:tmpl w:val="1D6E47E4"/>
    <w:lvl w:ilvl="0" w:tplc="8E141D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F8776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E410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4413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48F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FE497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20BF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C89D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1658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FDF7C3E"/>
    <w:multiLevelType w:val="multilevel"/>
    <w:tmpl w:val="7A46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9B7F17"/>
    <w:multiLevelType w:val="multilevel"/>
    <w:tmpl w:val="C1EE5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163ED"/>
    <w:multiLevelType w:val="multilevel"/>
    <w:tmpl w:val="72D8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E6085"/>
    <w:multiLevelType w:val="multilevel"/>
    <w:tmpl w:val="5910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9D427A"/>
    <w:multiLevelType w:val="hybridMultilevel"/>
    <w:tmpl w:val="07521C0C"/>
    <w:lvl w:ilvl="0" w:tplc="433CC34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A29E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7648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744C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00B93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70A1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F60A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9C266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BABC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B941714"/>
    <w:multiLevelType w:val="multilevel"/>
    <w:tmpl w:val="21C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A6637A"/>
    <w:multiLevelType w:val="hybridMultilevel"/>
    <w:tmpl w:val="638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23788"/>
    <w:multiLevelType w:val="hybridMultilevel"/>
    <w:tmpl w:val="D82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D2430"/>
    <w:multiLevelType w:val="hybridMultilevel"/>
    <w:tmpl w:val="E754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33979"/>
    <w:multiLevelType w:val="hybridMultilevel"/>
    <w:tmpl w:val="7974C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C73B57"/>
    <w:multiLevelType w:val="hybridMultilevel"/>
    <w:tmpl w:val="85CC5908"/>
    <w:lvl w:ilvl="0" w:tplc="E39439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CF9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5E6B1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EAD9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0B96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649F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F4602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18FF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64CB3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2"/>
  </w:num>
  <w:num w:numId="5">
    <w:abstractNumId w:val="23"/>
  </w:num>
  <w:num w:numId="6">
    <w:abstractNumId w:val="10"/>
  </w:num>
  <w:num w:numId="7">
    <w:abstractNumId w:val="22"/>
  </w:num>
  <w:num w:numId="8">
    <w:abstractNumId w:val="21"/>
  </w:num>
  <w:num w:numId="9">
    <w:abstractNumId w:val="11"/>
  </w:num>
  <w:num w:numId="10">
    <w:abstractNumId w:val="20"/>
  </w:num>
  <w:num w:numId="11">
    <w:abstractNumId w:val="14"/>
  </w:num>
  <w:num w:numId="12">
    <w:abstractNumId w:val="6"/>
  </w:num>
  <w:num w:numId="13">
    <w:abstractNumId w:val="16"/>
  </w:num>
  <w:num w:numId="14">
    <w:abstractNumId w:val="2"/>
  </w:num>
  <w:num w:numId="15">
    <w:abstractNumId w:val="15"/>
  </w:num>
  <w:num w:numId="16">
    <w:abstractNumId w:val="3"/>
  </w:num>
  <w:num w:numId="17">
    <w:abstractNumId w:val="4"/>
  </w:num>
  <w:num w:numId="18">
    <w:abstractNumId w:val="7"/>
  </w:num>
  <w:num w:numId="19">
    <w:abstractNumId w:val="5"/>
  </w:num>
  <w:num w:numId="20">
    <w:abstractNumId w:val="8"/>
  </w:num>
  <w:num w:numId="21">
    <w:abstractNumId w:val="13"/>
  </w:num>
  <w:num w:numId="22">
    <w:abstractNumId w:val="18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19"/>
    <w:rsid w:val="00055546"/>
    <w:rsid w:val="0013256D"/>
    <w:rsid w:val="00186FC1"/>
    <w:rsid w:val="001F768C"/>
    <w:rsid w:val="00256A6F"/>
    <w:rsid w:val="002860AE"/>
    <w:rsid w:val="00297C5D"/>
    <w:rsid w:val="002B7A3E"/>
    <w:rsid w:val="003F1F19"/>
    <w:rsid w:val="0045639F"/>
    <w:rsid w:val="00465C0A"/>
    <w:rsid w:val="004B7E09"/>
    <w:rsid w:val="00541851"/>
    <w:rsid w:val="00583186"/>
    <w:rsid w:val="00597E21"/>
    <w:rsid w:val="005E7F06"/>
    <w:rsid w:val="006002C5"/>
    <w:rsid w:val="0065643E"/>
    <w:rsid w:val="00763D2C"/>
    <w:rsid w:val="00775DE8"/>
    <w:rsid w:val="007B69F6"/>
    <w:rsid w:val="0084233B"/>
    <w:rsid w:val="00845E47"/>
    <w:rsid w:val="008632CB"/>
    <w:rsid w:val="00892613"/>
    <w:rsid w:val="008949B2"/>
    <w:rsid w:val="009E1D09"/>
    <w:rsid w:val="00A01E9C"/>
    <w:rsid w:val="00AC43A6"/>
    <w:rsid w:val="00B60422"/>
    <w:rsid w:val="00BC7DF9"/>
    <w:rsid w:val="00BF2BAB"/>
    <w:rsid w:val="00C7482D"/>
    <w:rsid w:val="00C95E95"/>
    <w:rsid w:val="00CC0A75"/>
    <w:rsid w:val="00CE6528"/>
    <w:rsid w:val="00D954C7"/>
    <w:rsid w:val="00DA11C1"/>
    <w:rsid w:val="00DA1FFF"/>
    <w:rsid w:val="00E23EB5"/>
    <w:rsid w:val="00E263D3"/>
    <w:rsid w:val="00ED21CC"/>
    <w:rsid w:val="00F9762E"/>
    <w:rsid w:val="00FC569D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2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297C5D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297C5D"/>
    <w:pPr>
      <w:shd w:val="clear" w:color="auto" w:fill="FFFFFF"/>
      <w:spacing w:before="240" w:after="60" w:line="293" w:lineRule="exact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297C5D"/>
  </w:style>
  <w:style w:type="character" w:customStyle="1" w:styleId="10">
    <w:name w:val="Основной текст + Полужирный1"/>
    <w:basedOn w:val="a4"/>
    <w:rsid w:val="00297C5D"/>
    <w:rPr>
      <w:b/>
      <w:bCs/>
      <w:noProof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4"/>
    <w:rsid w:val="00297C5D"/>
    <w:rPr>
      <w:rFonts w:ascii="Sylfaen" w:hAnsi="Sylfaen" w:cs="Sylfaen"/>
      <w:b/>
      <w:bCs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2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297C5D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297C5D"/>
    <w:pPr>
      <w:shd w:val="clear" w:color="auto" w:fill="FFFFFF"/>
      <w:spacing w:before="240" w:after="60" w:line="293" w:lineRule="exact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297C5D"/>
  </w:style>
  <w:style w:type="character" w:customStyle="1" w:styleId="10">
    <w:name w:val="Основной текст + Полужирный1"/>
    <w:basedOn w:val="a4"/>
    <w:rsid w:val="00297C5D"/>
    <w:rPr>
      <w:b/>
      <w:bCs/>
      <w:noProof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4"/>
    <w:rsid w:val="00297C5D"/>
    <w:rPr>
      <w:rFonts w:ascii="Sylfaen" w:hAnsi="Sylfaen" w:cs="Sylfaen"/>
      <w:b/>
      <w:b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2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2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aaa</cp:lastModifiedBy>
  <cp:revision>27</cp:revision>
  <cp:lastPrinted>2022-02-04T12:12:00Z</cp:lastPrinted>
  <dcterms:created xsi:type="dcterms:W3CDTF">2015-01-20T07:43:00Z</dcterms:created>
  <dcterms:modified xsi:type="dcterms:W3CDTF">2022-02-04T12:14:00Z</dcterms:modified>
</cp:coreProperties>
</file>